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5EAF8" w14:textId="77777777" w:rsidR="00F8211B" w:rsidRDefault="00F8211B" w:rsidP="00EC295B">
      <w:pPr>
        <w:ind w:left="-993"/>
      </w:pPr>
    </w:p>
    <w:p w14:paraId="2CD4300B" w14:textId="77777777" w:rsidR="00EC295B" w:rsidRDefault="00EC295B" w:rsidP="00EC295B">
      <w:pPr>
        <w:ind w:left="-993"/>
      </w:pPr>
    </w:p>
    <w:p w14:paraId="6343EAE3" w14:textId="76005E69" w:rsidR="00EC295B" w:rsidRDefault="00795459" w:rsidP="00EC295B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Załącznik nr </w:t>
      </w:r>
      <w:r w:rsidR="009C273C">
        <w:rPr>
          <w:b/>
        </w:rPr>
        <w:t>3</w:t>
      </w:r>
      <w:r>
        <w:rPr>
          <w:b/>
        </w:rPr>
        <w:t xml:space="preserve"> do Regulaminu</w:t>
      </w:r>
    </w:p>
    <w:p w14:paraId="3F96FEF3" w14:textId="77777777" w:rsidR="00EC295B" w:rsidRDefault="00EC295B" w:rsidP="00EC295B">
      <w:pPr>
        <w:jc w:val="center"/>
        <w:rPr>
          <w:b/>
        </w:rPr>
      </w:pPr>
    </w:p>
    <w:p w14:paraId="1EBF8D1E" w14:textId="77777777" w:rsidR="00C14474" w:rsidRPr="004B70F1" w:rsidRDefault="00C14474" w:rsidP="00C14474">
      <w:pPr>
        <w:spacing w:after="120" w:line="240" w:lineRule="auto"/>
        <w:jc w:val="center"/>
        <w:rPr>
          <w:rFonts w:ascii="Lato" w:hAnsi="Lato" w:cs="Lato"/>
          <w:b/>
          <w:bCs/>
          <w:sz w:val="20"/>
          <w:szCs w:val="20"/>
          <w:u w:val="single"/>
        </w:rPr>
      </w:pPr>
      <w:r w:rsidRPr="004B70F1">
        <w:t xml:space="preserve">                                      </w:t>
      </w:r>
      <w:r w:rsidRPr="004B70F1">
        <w:rPr>
          <w:u w:val="single"/>
        </w:rPr>
        <w:t xml:space="preserve"> </w:t>
      </w:r>
      <w:r w:rsidRPr="004B70F1">
        <w:rPr>
          <w:rFonts w:ascii="Lato" w:hAnsi="Lato" w:cs="Lato"/>
          <w:b/>
          <w:bCs/>
          <w:sz w:val="24"/>
          <w:szCs w:val="24"/>
          <w:u w:val="single"/>
        </w:rPr>
        <w:t xml:space="preserve">OBOWIĄZEK INFORMACYJNY </w:t>
      </w:r>
    </w:p>
    <w:p w14:paraId="35956D66" w14:textId="77777777" w:rsidR="00C14474" w:rsidRPr="004B70F1" w:rsidRDefault="00C14474" w:rsidP="00C14474">
      <w:pPr>
        <w:pStyle w:val="NormalnyWeb"/>
        <w:spacing w:before="0" w:beforeAutospacing="0" w:after="0" w:afterAutospacing="0"/>
        <w:jc w:val="center"/>
        <w:rPr>
          <w:rFonts w:ascii="Lato" w:hAnsi="Lato" w:cs="Lato"/>
          <w:u w:val="single"/>
        </w:rPr>
      </w:pPr>
      <w:r w:rsidRPr="004B70F1">
        <w:rPr>
          <w:rFonts w:ascii="Lato" w:hAnsi="Lato" w:cs="Lato"/>
          <w:b/>
          <w:bCs/>
          <w:u w:val="single"/>
        </w:rPr>
        <w:t>INFORMACJA ADMINISTRATORA O PRZETWARZANIU DANYCH OSOBOWYCH</w:t>
      </w:r>
    </w:p>
    <w:p w14:paraId="4092B00E" w14:textId="77777777" w:rsidR="00C14474" w:rsidRPr="00EE5E06" w:rsidRDefault="00C14474" w:rsidP="00C14474">
      <w:pPr>
        <w:pStyle w:val="NormalnyWeb"/>
        <w:spacing w:before="0" w:beforeAutospacing="0" w:after="0" w:afterAutospacing="0"/>
        <w:jc w:val="both"/>
        <w:rPr>
          <w:rStyle w:val="Pogrubienie"/>
          <w:rFonts w:ascii="Lato" w:hAnsi="Lato" w:cs="Lato"/>
          <w:b w:val="0"/>
          <w:bCs w:val="0"/>
        </w:rPr>
      </w:pPr>
    </w:p>
    <w:p w14:paraId="5678E64C" w14:textId="77777777" w:rsidR="00C14474" w:rsidRPr="00602B5F" w:rsidRDefault="00C14474" w:rsidP="00C14474">
      <w:pPr>
        <w:pStyle w:val="NormalnyWeb"/>
        <w:spacing w:before="0" w:beforeAutospacing="0" w:after="0" w:afterAutospacing="0"/>
        <w:jc w:val="both"/>
        <w:rPr>
          <w:rFonts w:ascii="Lato" w:hAnsi="Lato" w:cs="Lato"/>
        </w:rPr>
      </w:pPr>
      <w:r>
        <w:rPr>
          <w:rFonts w:ascii="Lato" w:hAnsi="Lato" w:cs="Lato"/>
        </w:rPr>
        <w:t>Z</w:t>
      </w:r>
      <w:r w:rsidRPr="00A071CC">
        <w:rPr>
          <w:rFonts w:ascii="Lato" w:hAnsi="Lato" w:cs="Lato"/>
        </w:rPr>
        <w:t xml:space="preserve">godnie z art. 13 ust. 1 i 2 </w:t>
      </w:r>
      <w:r>
        <w:rPr>
          <w:rFonts w:ascii="Lato" w:hAnsi="Lato" w:cs="Lato"/>
        </w:rPr>
        <w:t xml:space="preserve">unijnego </w:t>
      </w:r>
      <w:r w:rsidRPr="00A071CC">
        <w:rPr>
          <w:rFonts w:ascii="Lato" w:hAnsi="Lato" w:cs="Lato"/>
        </w:rPr>
        <w:t xml:space="preserve">ogólnego rozporządzenia o ochronie danych </w:t>
      </w:r>
      <w:r>
        <w:rPr>
          <w:rFonts w:ascii="Lato" w:hAnsi="Lato" w:cs="Lato"/>
        </w:rPr>
        <w:t xml:space="preserve">(tzw. RODO) </w:t>
      </w:r>
      <w:r w:rsidRPr="00A071CC">
        <w:rPr>
          <w:rFonts w:ascii="Lato" w:hAnsi="Lato" w:cs="Lato"/>
        </w:rPr>
        <w:t>informujemy, że administratorem</w:t>
      </w:r>
      <w:r>
        <w:rPr>
          <w:rFonts w:ascii="Lato" w:hAnsi="Lato" w:cs="Lato"/>
        </w:rPr>
        <w:t xml:space="preserve"> danych osobowych</w:t>
      </w:r>
      <w:r w:rsidRPr="00A071CC">
        <w:rPr>
          <w:rFonts w:ascii="Lato" w:hAnsi="Lato" w:cs="Lato"/>
        </w:rPr>
        <w:t xml:space="preserve"> jest Prezydent Miasta Krakowa z siedzibą Pl. Wszystkich Świętych 3-4, 31-004 Kraków</w:t>
      </w:r>
      <w:r>
        <w:rPr>
          <w:rFonts w:ascii="Lato" w:hAnsi="Lato" w:cs="Lato"/>
        </w:rPr>
        <w:t>.</w:t>
      </w:r>
      <w:r w:rsidRPr="002C1250">
        <w:rPr>
          <w:rFonts w:ascii="Lato" w:hAnsi="Lato" w:cs="Lato"/>
        </w:rPr>
        <w:t xml:space="preserve"> </w:t>
      </w:r>
      <w:r>
        <w:rPr>
          <w:rFonts w:ascii="Lato" w:hAnsi="Lato" w:cs="Lato"/>
        </w:rPr>
        <w:t>Z administratorem można się skontaktować listownie (adres jw.) lub drogą elektroniczną – adres e-mail: MZOON@um.krakow.pl</w:t>
      </w:r>
    </w:p>
    <w:p w14:paraId="7727C9F2" w14:textId="77777777" w:rsidR="00C14474" w:rsidRDefault="00C14474" w:rsidP="00C14474">
      <w:pPr>
        <w:pStyle w:val="NormalnyWeb"/>
        <w:spacing w:before="0" w:beforeAutospacing="0" w:after="0" w:afterAutospacing="0"/>
        <w:jc w:val="both"/>
        <w:rPr>
          <w:rFonts w:ascii="Lato" w:hAnsi="Lato" w:cs="Lato"/>
        </w:rPr>
      </w:pPr>
      <w:r>
        <w:rPr>
          <w:rFonts w:ascii="Lato" w:hAnsi="Lato" w:cs="Lato"/>
        </w:rPr>
        <w:t>D</w:t>
      </w:r>
      <w:r w:rsidRPr="00A071CC">
        <w:rPr>
          <w:rFonts w:ascii="Lato" w:hAnsi="Lato" w:cs="Lato"/>
        </w:rPr>
        <w:t xml:space="preserve">ane osobowe będą przetwarzane </w:t>
      </w:r>
      <w:r w:rsidRPr="005C07F8">
        <w:rPr>
          <w:rFonts w:ascii="Lato" w:hAnsi="Lato" w:cs="Lato"/>
        </w:rPr>
        <w:t>w celu</w:t>
      </w:r>
      <w:r w:rsidRPr="008C4206">
        <w:rPr>
          <w:rFonts w:ascii="Lato" w:hAnsi="Lato" w:cs="Lato"/>
          <w:i/>
          <w:iCs/>
        </w:rPr>
        <w:t xml:space="preserve"> </w:t>
      </w:r>
      <w:r>
        <w:rPr>
          <w:rFonts w:ascii="Lato" w:hAnsi="Lato" w:cs="Lato"/>
        </w:rPr>
        <w:t xml:space="preserve">zawarcia, </w:t>
      </w:r>
      <w:r w:rsidRPr="00380152">
        <w:rPr>
          <w:rFonts w:ascii="Lato" w:hAnsi="Lato" w:cs="Lato"/>
        </w:rPr>
        <w:t>wykonania</w:t>
      </w:r>
      <w:r>
        <w:rPr>
          <w:rFonts w:ascii="Lato" w:hAnsi="Lato" w:cs="Lato"/>
        </w:rPr>
        <w:t xml:space="preserve"> i rozliczenia</w:t>
      </w:r>
      <w:r w:rsidRPr="00380152">
        <w:rPr>
          <w:rFonts w:ascii="Lato" w:hAnsi="Lato" w:cs="Lato"/>
        </w:rPr>
        <w:t xml:space="preserve"> umowy, której jest</w:t>
      </w:r>
      <w:r>
        <w:rPr>
          <w:rFonts w:ascii="Lato" w:hAnsi="Lato" w:cs="Lato"/>
        </w:rPr>
        <w:t xml:space="preserve"> Pan/Pani</w:t>
      </w:r>
      <w:r w:rsidRPr="00380152">
        <w:rPr>
          <w:rFonts w:ascii="Lato" w:hAnsi="Lato" w:cs="Lato"/>
        </w:rPr>
        <w:t xml:space="preserve"> stroną oraz prowadzenia ewidencji umów zawieranych z Gminą Miejską Kraków</w:t>
      </w:r>
      <w:r w:rsidRPr="00F14D0B">
        <w:rPr>
          <w:rFonts w:ascii="Lato" w:hAnsi="Lato" w:cs="Lato"/>
        </w:rPr>
        <w:t>.</w:t>
      </w:r>
    </w:p>
    <w:p w14:paraId="4C7B4F09" w14:textId="77777777" w:rsidR="00C14474" w:rsidRPr="00602B5F" w:rsidRDefault="00C14474" w:rsidP="00C14474">
      <w:pPr>
        <w:pStyle w:val="NormalnyWeb"/>
        <w:spacing w:before="0" w:beforeAutospacing="0" w:after="0" w:afterAutospacing="0"/>
        <w:jc w:val="both"/>
        <w:rPr>
          <w:rFonts w:ascii="Lato" w:hAnsi="Lato" w:cs="Lato"/>
        </w:rPr>
      </w:pPr>
      <w:r>
        <w:rPr>
          <w:rFonts w:ascii="Lato" w:hAnsi="Lato" w:cs="Lato"/>
        </w:rPr>
        <w:t xml:space="preserve">Dane osobowe są objęte rejestrem czynności przetwarzania pn. </w:t>
      </w:r>
      <w:r w:rsidRPr="00602B5F">
        <w:rPr>
          <w:rFonts w:ascii="Lato" w:hAnsi="Lato" w:cs="Lato"/>
        </w:rPr>
        <w:t>Umowy Wydziału Polityki Społecznej i Zdrowia.</w:t>
      </w:r>
    </w:p>
    <w:p w14:paraId="3193EB81" w14:textId="77777777" w:rsidR="00C14474" w:rsidRPr="00EE5E06" w:rsidRDefault="00C14474" w:rsidP="00C14474">
      <w:pPr>
        <w:pStyle w:val="NormalnyWeb"/>
        <w:spacing w:before="0" w:beforeAutospacing="0" w:after="0" w:afterAutospacing="0"/>
        <w:jc w:val="both"/>
        <w:rPr>
          <w:rFonts w:ascii="Lato" w:hAnsi="Lato" w:cs="Lato"/>
        </w:rPr>
      </w:pPr>
    </w:p>
    <w:p w14:paraId="12BE8889" w14:textId="77777777" w:rsidR="00C14474" w:rsidRPr="004B70F1" w:rsidRDefault="00C14474" w:rsidP="00C14474">
      <w:pPr>
        <w:pStyle w:val="NormalnyWeb"/>
        <w:spacing w:before="0" w:beforeAutospacing="0" w:after="0" w:afterAutospacing="0"/>
        <w:jc w:val="both"/>
        <w:rPr>
          <w:rFonts w:ascii="Lato" w:hAnsi="Lato" w:cs="Lato"/>
          <w:sz w:val="22"/>
          <w:szCs w:val="22"/>
          <w:u w:val="single"/>
        </w:rPr>
      </w:pPr>
      <w:r w:rsidRPr="004B70F1">
        <w:rPr>
          <w:rFonts w:ascii="Lato" w:hAnsi="Lato" w:cs="Lato"/>
          <w:sz w:val="22"/>
          <w:szCs w:val="22"/>
          <w:u w:val="single"/>
        </w:rPr>
        <w:t>Informujemy, że:</w:t>
      </w:r>
    </w:p>
    <w:p w14:paraId="3288ACFD" w14:textId="77777777" w:rsidR="00C14474" w:rsidRPr="004B70F1" w:rsidRDefault="00C14474" w:rsidP="00C14474">
      <w:pPr>
        <w:pStyle w:val="NormalnyWeb"/>
        <w:numPr>
          <w:ilvl w:val="0"/>
          <w:numId w:val="2"/>
        </w:numPr>
        <w:spacing w:before="0" w:beforeAutospacing="0" w:after="0" w:afterAutospacing="0"/>
        <w:ind w:left="567" w:hanging="283"/>
        <w:jc w:val="both"/>
        <w:rPr>
          <w:rFonts w:ascii="Lato" w:hAnsi="Lato" w:cs="Lato"/>
          <w:sz w:val="22"/>
          <w:szCs w:val="22"/>
        </w:rPr>
      </w:pPr>
      <w:r w:rsidRPr="004B70F1">
        <w:rPr>
          <w:rFonts w:ascii="Lato" w:hAnsi="Lato" w:cs="Lato"/>
          <w:sz w:val="22"/>
          <w:szCs w:val="22"/>
        </w:rPr>
        <w:t>Ma Pan/Pani prawo do żądania od administratora dostępu do swoich danych osobowych, ich sprostowania, ograniczenia przetwarzania, a także prawo do przenoszenia danych.</w:t>
      </w:r>
    </w:p>
    <w:p w14:paraId="406128BF" w14:textId="77777777" w:rsidR="00C14474" w:rsidRPr="004B70F1" w:rsidRDefault="00C14474" w:rsidP="00C14474">
      <w:pPr>
        <w:pStyle w:val="NormalnyWeb"/>
        <w:numPr>
          <w:ilvl w:val="0"/>
          <w:numId w:val="2"/>
        </w:numPr>
        <w:spacing w:before="0" w:beforeAutospacing="0" w:after="0" w:afterAutospacing="0"/>
        <w:ind w:left="567" w:hanging="283"/>
        <w:jc w:val="both"/>
        <w:rPr>
          <w:rFonts w:ascii="Lato" w:hAnsi="Lato" w:cs="Lato"/>
          <w:sz w:val="22"/>
          <w:szCs w:val="22"/>
        </w:rPr>
      </w:pPr>
      <w:r w:rsidRPr="004B70F1">
        <w:rPr>
          <w:rFonts w:ascii="Lato" w:hAnsi="Lato" w:cs="Lato"/>
          <w:sz w:val="22"/>
          <w:szCs w:val="22"/>
        </w:rPr>
        <w:t>Dane osobowe będą przetwarzane do czasu zakończenia umowy, a następnie będą przechowywane przez:</w:t>
      </w:r>
    </w:p>
    <w:p w14:paraId="6A65021F" w14:textId="77777777" w:rsidR="00C14474" w:rsidRPr="004B70F1" w:rsidRDefault="00C14474" w:rsidP="00C14474">
      <w:pPr>
        <w:pStyle w:val="NormalnyWeb"/>
        <w:numPr>
          <w:ilvl w:val="0"/>
          <w:numId w:val="3"/>
        </w:numPr>
        <w:spacing w:before="0" w:beforeAutospacing="0" w:after="0" w:afterAutospacing="0"/>
        <w:ind w:left="1134" w:hanging="283"/>
        <w:jc w:val="both"/>
        <w:rPr>
          <w:rFonts w:ascii="Lato" w:hAnsi="Lato" w:cs="Lato"/>
          <w:sz w:val="22"/>
          <w:szCs w:val="22"/>
        </w:rPr>
      </w:pPr>
      <w:r w:rsidRPr="004B70F1">
        <w:rPr>
          <w:rFonts w:ascii="Lato" w:hAnsi="Lato" w:cs="Lato"/>
          <w:sz w:val="22"/>
          <w:szCs w:val="22"/>
        </w:rPr>
        <w:t>50 lat – w przypadku gdy zachodzi konieczność objęcia Pana/Pani ubezpieczeniem społecznym,</w:t>
      </w:r>
    </w:p>
    <w:p w14:paraId="400F5E31" w14:textId="77777777" w:rsidR="00C14474" w:rsidRPr="004B70F1" w:rsidRDefault="00C14474" w:rsidP="00C14474">
      <w:pPr>
        <w:pStyle w:val="NormalnyWeb"/>
        <w:numPr>
          <w:ilvl w:val="0"/>
          <w:numId w:val="3"/>
        </w:numPr>
        <w:spacing w:before="0" w:beforeAutospacing="0" w:after="0" w:afterAutospacing="0"/>
        <w:ind w:left="1134" w:hanging="283"/>
        <w:jc w:val="both"/>
        <w:rPr>
          <w:rFonts w:ascii="Lato" w:hAnsi="Lato" w:cs="Lato"/>
          <w:sz w:val="22"/>
          <w:szCs w:val="22"/>
        </w:rPr>
      </w:pPr>
      <w:r w:rsidRPr="004B70F1">
        <w:rPr>
          <w:rFonts w:ascii="Lato" w:hAnsi="Lato" w:cs="Lato"/>
          <w:sz w:val="22"/>
          <w:szCs w:val="22"/>
        </w:rPr>
        <w:t>10 lat – w pozostałych przypadkach.</w:t>
      </w:r>
    </w:p>
    <w:p w14:paraId="289D4C1A" w14:textId="77777777" w:rsidR="00C14474" w:rsidRPr="004B70F1" w:rsidRDefault="00C14474" w:rsidP="00C14474">
      <w:pPr>
        <w:pStyle w:val="NormalnyWeb"/>
        <w:numPr>
          <w:ilvl w:val="0"/>
          <w:numId w:val="2"/>
        </w:numPr>
        <w:spacing w:before="0" w:beforeAutospacing="0" w:after="0" w:afterAutospacing="0"/>
        <w:ind w:left="567" w:hanging="283"/>
        <w:jc w:val="both"/>
        <w:rPr>
          <w:rFonts w:ascii="Lato" w:hAnsi="Lato" w:cs="Lato"/>
          <w:sz w:val="22"/>
          <w:szCs w:val="22"/>
        </w:rPr>
      </w:pPr>
      <w:r w:rsidRPr="004B70F1">
        <w:rPr>
          <w:rFonts w:ascii="Lato" w:hAnsi="Lato" w:cs="Lato"/>
          <w:sz w:val="22"/>
          <w:szCs w:val="22"/>
        </w:rPr>
        <w:t>Ma Pan/Pani prawo do wniesienia skargi do organu nadzorczego, którym jest Prezes Urzędu Ochrony Danych Osobowych.</w:t>
      </w:r>
    </w:p>
    <w:p w14:paraId="357D542B" w14:textId="77777777" w:rsidR="00C14474" w:rsidRPr="004B70F1" w:rsidRDefault="00C14474" w:rsidP="00C14474">
      <w:pPr>
        <w:pStyle w:val="NormalnyWeb"/>
        <w:numPr>
          <w:ilvl w:val="0"/>
          <w:numId w:val="2"/>
        </w:numPr>
        <w:spacing w:before="0" w:beforeAutospacing="0" w:after="0" w:afterAutospacing="0"/>
        <w:ind w:left="567" w:hanging="283"/>
        <w:jc w:val="both"/>
        <w:rPr>
          <w:rFonts w:ascii="Lato" w:hAnsi="Lato" w:cs="Lato"/>
          <w:sz w:val="22"/>
          <w:szCs w:val="22"/>
        </w:rPr>
      </w:pPr>
      <w:r w:rsidRPr="004B70F1">
        <w:rPr>
          <w:rFonts w:ascii="Lato" w:hAnsi="Lato" w:cs="Lato"/>
          <w:sz w:val="22"/>
          <w:szCs w:val="22"/>
        </w:rPr>
        <w:t>Podanie danych osobowych jest</w:t>
      </w:r>
      <w:r w:rsidRPr="004B70F1">
        <w:rPr>
          <w:rFonts w:ascii="Lato" w:hAnsi="Lato" w:cs="Lato"/>
          <w:i/>
          <w:iCs/>
          <w:sz w:val="22"/>
          <w:szCs w:val="22"/>
        </w:rPr>
        <w:t xml:space="preserve"> </w:t>
      </w:r>
      <w:r w:rsidRPr="004B70F1">
        <w:rPr>
          <w:rFonts w:ascii="Lato" w:hAnsi="Lato" w:cs="Lato"/>
          <w:sz w:val="22"/>
          <w:szCs w:val="22"/>
        </w:rPr>
        <w:t>warunkiem zawarcia, wykonania i rozliczenia umowy i ma charakter obowiązkowy. Konsekwencją niepodania danych jest brak możliwości zawarcia umowy.</w:t>
      </w:r>
    </w:p>
    <w:p w14:paraId="2412BD7B" w14:textId="77777777" w:rsidR="00C14474" w:rsidRPr="004B70F1" w:rsidRDefault="00C14474" w:rsidP="00C14474">
      <w:pPr>
        <w:pStyle w:val="NormalnyWeb"/>
        <w:numPr>
          <w:ilvl w:val="0"/>
          <w:numId w:val="2"/>
        </w:numPr>
        <w:spacing w:before="0" w:beforeAutospacing="0" w:after="0" w:afterAutospacing="0"/>
        <w:ind w:left="567" w:hanging="283"/>
        <w:jc w:val="both"/>
        <w:rPr>
          <w:rFonts w:ascii="Lato" w:hAnsi="Lato" w:cs="Lato"/>
          <w:sz w:val="22"/>
          <w:szCs w:val="22"/>
        </w:rPr>
      </w:pPr>
      <w:r w:rsidRPr="004B70F1">
        <w:rPr>
          <w:rFonts w:ascii="Lato" w:hAnsi="Lato" w:cs="Lato"/>
          <w:sz w:val="22"/>
          <w:szCs w:val="22"/>
        </w:rPr>
        <w:t xml:space="preserve">Podstawę prawną przetwarzania danych osobowych stanowią: </w:t>
      </w:r>
    </w:p>
    <w:p w14:paraId="7DFBD293" w14:textId="77777777" w:rsidR="00C14474" w:rsidRPr="004B70F1" w:rsidRDefault="00C14474" w:rsidP="00C14474">
      <w:pPr>
        <w:pStyle w:val="NormalnyWeb"/>
        <w:numPr>
          <w:ilvl w:val="0"/>
          <w:numId w:val="3"/>
        </w:numPr>
        <w:spacing w:before="0" w:beforeAutospacing="0" w:after="0" w:afterAutospacing="0"/>
        <w:ind w:left="1134" w:hanging="283"/>
        <w:jc w:val="both"/>
        <w:rPr>
          <w:rFonts w:ascii="Lato" w:hAnsi="Lato" w:cs="Lato"/>
          <w:sz w:val="22"/>
          <w:szCs w:val="22"/>
        </w:rPr>
      </w:pPr>
      <w:r w:rsidRPr="004B70F1">
        <w:rPr>
          <w:rFonts w:ascii="Lato" w:hAnsi="Lato" w:cs="Lato"/>
          <w:sz w:val="22"/>
          <w:szCs w:val="22"/>
        </w:rPr>
        <w:t>ustawa z dnia 23 kwietnia 1964 r. – Kodeks cywilny (w celu zawarcia umowy),</w:t>
      </w:r>
    </w:p>
    <w:p w14:paraId="40CA48C3" w14:textId="77777777" w:rsidR="00C14474" w:rsidRPr="004B70F1" w:rsidRDefault="00C14474" w:rsidP="00C14474">
      <w:pPr>
        <w:pStyle w:val="NormalnyWeb"/>
        <w:numPr>
          <w:ilvl w:val="0"/>
          <w:numId w:val="3"/>
        </w:numPr>
        <w:spacing w:before="0" w:beforeAutospacing="0" w:after="0" w:afterAutospacing="0"/>
        <w:ind w:left="1134" w:hanging="283"/>
        <w:jc w:val="both"/>
        <w:rPr>
          <w:rFonts w:ascii="Lato" w:hAnsi="Lato" w:cs="Lato"/>
          <w:sz w:val="22"/>
          <w:szCs w:val="22"/>
        </w:rPr>
      </w:pPr>
      <w:r w:rsidRPr="004B70F1">
        <w:rPr>
          <w:rFonts w:ascii="Lato" w:hAnsi="Lato" w:cs="Lato"/>
          <w:sz w:val="22"/>
          <w:szCs w:val="22"/>
        </w:rPr>
        <w:t>art. 6 ust. 1 lit. b) RODO (w celu wykonania umowy),</w:t>
      </w:r>
    </w:p>
    <w:p w14:paraId="2B564851" w14:textId="175FCBF7" w:rsidR="00C14474" w:rsidRPr="004B70F1" w:rsidRDefault="00C14474" w:rsidP="00C14474">
      <w:pPr>
        <w:pStyle w:val="NormalnyWeb"/>
        <w:numPr>
          <w:ilvl w:val="0"/>
          <w:numId w:val="3"/>
        </w:numPr>
        <w:spacing w:before="0" w:beforeAutospacing="0" w:after="0" w:afterAutospacing="0"/>
        <w:ind w:left="1134" w:hanging="283"/>
        <w:jc w:val="both"/>
        <w:rPr>
          <w:rFonts w:ascii="Lato" w:hAnsi="Lato" w:cs="Lato"/>
          <w:sz w:val="22"/>
          <w:szCs w:val="22"/>
        </w:rPr>
      </w:pPr>
      <w:r w:rsidRPr="004B70F1">
        <w:rPr>
          <w:rFonts w:ascii="Lato" w:hAnsi="Lato" w:cs="Lato"/>
          <w:sz w:val="22"/>
          <w:szCs w:val="22"/>
        </w:rPr>
        <w:t>ustawa z dnia 26 lipca 1991 r. o podatku dochodowym od osób fizycznych, ustawa z dnia</w:t>
      </w:r>
      <w:r w:rsidR="004B70F1" w:rsidRPr="004B70F1">
        <w:rPr>
          <w:rFonts w:ascii="Lato" w:hAnsi="Lato" w:cs="Lato"/>
          <w:sz w:val="22"/>
          <w:szCs w:val="22"/>
        </w:rPr>
        <w:t xml:space="preserve">   </w:t>
      </w:r>
      <w:r w:rsidRPr="004B70F1">
        <w:rPr>
          <w:rFonts w:ascii="Lato" w:hAnsi="Lato" w:cs="Lato"/>
          <w:sz w:val="22"/>
          <w:szCs w:val="22"/>
        </w:rPr>
        <w:t xml:space="preserve"> 29 września 1994 r. o rachunkowości, ustawa z dnia 11 marca 2004 r.</w:t>
      </w:r>
      <w:r w:rsidR="004B70F1">
        <w:rPr>
          <w:rFonts w:ascii="Lato" w:hAnsi="Lato" w:cs="Lato"/>
          <w:sz w:val="22"/>
          <w:szCs w:val="22"/>
        </w:rPr>
        <w:t xml:space="preserve">               </w:t>
      </w:r>
      <w:r w:rsidRPr="004B70F1">
        <w:rPr>
          <w:rFonts w:ascii="Lato" w:hAnsi="Lato" w:cs="Lato"/>
          <w:sz w:val="22"/>
          <w:szCs w:val="22"/>
        </w:rPr>
        <w:t xml:space="preserve"> o podatku od towarów i usług, ustawa z dnia 27 sierpnia 2009 r. o finansach publicznych oraz – gdy ma to zastosowanie – ustawa z dnia 13 października 1998 r. o systemie ubezpieczeń społecznych (w celu prawidłowego rozliczenia umowy oraz prowadzenia ewidencji umów),</w:t>
      </w:r>
    </w:p>
    <w:p w14:paraId="28211F59" w14:textId="1057DBDA" w:rsidR="00C14474" w:rsidRPr="004B70F1" w:rsidRDefault="00C14474" w:rsidP="00C14474">
      <w:pPr>
        <w:pStyle w:val="NormalnyWeb"/>
        <w:numPr>
          <w:ilvl w:val="0"/>
          <w:numId w:val="3"/>
        </w:numPr>
        <w:spacing w:before="0" w:beforeAutospacing="0" w:after="0" w:afterAutospacing="0"/>
        <w:ind w:left="1134" w:hanging="283"/>
        <w:jc w:val="both"/>
        <w:rPr>
          <w:rFonts w:ascii="Lato" w:hAnsi="Lato" w:cs="Lato"/>
          <w:sz w:val="22"/>
          <w:szCs w:val="22"/>
        </w:rPr>
      </w:pPr>
      <w:r w:rsidRPr="004B70F1">
        <w:rPr>
          <w:rFonts w:ascii="Lato" w:hAnsi="Lato" w:cs="Lato"/>
          <w:sz w:val="22"/>
          <w:szCs w:val="22"/>
        </w:rPr>
        <w:t>gdy ma to zastosowanie – art. 6 ust. 1 lit. f) RODO, tj. prawnie uzasadniony interes administratora (w celu ustalenia, dochodzenia lub obrony roszczeń wynikających</w:t>
      </w:r>
      <w:r w:rsidR="004B70F1">
        <w:rPr>
          <w:rFonts w:ascii="Lato" w:hAnsi="Lato" w:cs="Lato"/>
          <w:sz w:val="22"/>
          <w:szCs w:val="22"/>
        </w:rPr>
        <w:t xml:space="preserve">       </w:t>
      </w:r>
      <w:r w:rsidRPr="004B70F1">
        <w:rPr>
          <w:rFonts w:ascii="Lato" w:hAnsi="Lato" w:cs="Lato"/>
          <w:sz w:val="22"/>
          <w:szCs w:val="22"/>
        </w:rPr>
        <w:t xml:space="preserve"> z umowy).</w:t>
      </w:r>
    </w:p>
    <w:p w14:paraId="19BC5D98" w14:textId="77777777" w:rsidR="00C14474" w:rsidRPr="004B70F1" w:rsidRDefault="00C14474" w:rsidP="00C14474">
      <w:pPr>
        <w:pStyle w:val="NormalnyWeb"/>
        <w:spacing w:before="0" w:beforeAutospacing="0" w:after="0" w:afterAutospacing="0"/>
        <w:jc w:val="both"/>
        <w:rPr>
          <w:rFonts w:ascii="Lato" w:hAnsi="Lato" w:cs="Lato"/>
          <w:sz w:val="22"/>
          <w:szCs w:val="22"/>
        </w:rPr>
      </w:pPr>
    </w:p>
    <w:p w14:paraId="6A5F55E6" w14:textId="77777777" w:rsidR="00EC295B" w:rsidRDefault="00C14474" w:rsidP="00C14474">
      <w:pPr>
        <w:ind w:left="142"/>
      </w:pPr>
      <w:r w:rsidRPr="004B70F1">
        <w:rPr>
          <w:rFonts w:ascii="Lato" w:hAnsi="Lato" w:cs="Lato"/>
        </w:rPr>
        <w:t xml:space="preserve">Dane kontaktowe Inspektora Ochrony Danych: adres pocztowy – jw., adres e-mail: </w:t>
      </w:r>
      <w:hyperlink r:id="rId6" w:history="1">
        <w:r w:rsidRPr="004B70F1">
          <w:rPr>
            <w:rStyle w:val="Hipercze"/>
            <w:rFonts w:ascii="Lato" w:hAnsi="Lato" w:cs="Lato"/>
          </w:rPr>
          <w:t>iod@um.krakow.pl</w:t>
        </w:r>
      </w:hyperlink>
    </w:p>
    <w:p w14:paraId="24526F60" w14:textId="77777777" w:rsidR="00686230" w:rsidRDefault="00686230" w:rsidP="00C14474">
      <w:pPr>
        <w:ind w:left="142"/>
      </w:pPr>
    </w:p>
    <w:p w14:paraId="2D8D9497" w14:textId="77777777" w:rsidR="00686230" w:rsidRDefault="00686230" w:rsidP="00C14474">
      <w:pPr>
        <w:ind w:left="142"/>
      </w:pPr>
    </w:p>
    <w:p w14:paraId="6E412A9D" w14:textId="4D18A31A" w:rsidR="00686230" w:rsidRDefault="00686230" w:rsidP="00686230">
      <w:pPr>
        <w:spacing w:after="0"/>
        <w:ind w:left="142"/>
      </w:pPr>
      <w:r>
        <w:t>Kraków, dnia ...................................                                ........................................................................</w:t>
      </w:r>
    </w:p>
    <w:p w14:paraId="0BCEE356" w14:textId="77777777" w:rsidR="00686230" w:rsidRDefault="00686230" w:rsidP="00686230">
      <w:pPr>
        <w:spacing w:after="0"/>
        <w:ind w:left="142"/>
      </w:pPr>
      <w:r>
        <w:t xml:space="preserve">                                                                                         /czytelny podpis uczestnika Konkursu lub opiekuna </w:t>
      </w:r>
    </w:p>
    <w:p w14:paraId="1E15709F" w14:textId="27702927" w:rsidR="00686230" w:rsidRPr="004B70F1" w:rsidRDefault="00686230" w:rsidP="00686230">
      <w:pPr>
        <w:spacing w:after="0"/>
        <w:ind w:left="142"/>
      </w:pPr>
      <w:r>
        <w:t xml:space="preserve">                                                                                           niepełnoletniego uczestnika Konkursu/</w:t>
      </w:r>
    </w:p>
    <w:sectPr w:rsidR="00686230" w:rsidRPr="004B70F1" w:rsidSect="004B70F1">
      <w:type w:val="continuous"/>
      <w:pgSz w:w="11909" w:h="16838"/>
      <w:pgMar w:top="284" w:right="1361" w:bottom="284" w:left="1361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257B5"/>
    <w:multiLevelType w:val="hybridMultilevel"/>
    <w:tmpl w:val="254E7730"/>
    <w:lvl w:ilvl="0" w:tplc="ED6A7BDC">
      <w:start w:val="1"/>
      <w:numFmt w:val="bullet"/>
      <w:lvlText w:val=""/>
      <w:lvlJc w:val="left"/>
      <w:pPr>
        <w:ind w:left="13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88" w:hanging="360"/>
      </w:pPr>
      <w:rPr>
        <w:rFonts w:ascii="Wingdings" w:hAnsi="Wingdings" w:hint="default"/>
      </w:rPr>
    </w:lvl>
  </w:abstractNum>
  <w:abstractNum w:abstractNumId="1" w15:restartNumberingAfterBreak="0">
    <w:nsid w:val="0A307443"/>
    <w:multiLevelType w:val="hybridMultilevel"/>
    <w:tmpl w:val="1DDCD514"/>
    <w:lvl w:ilvl="0" w:tplc="10C80E7E">
      <w:start w:val="1"/>
      <w:numFmt w:val="decimal"/>
      <w:lvlText w:val="%1."/>
      <w:lvlJc w:val="left"/>
      <w:pPr>
        <w:ind w:left="720" w:hanging="360"/>
      </w:pPr>
      <w:rPr>
        <w:rFonts w:ascii="Lato" w:eastAsia="Times New Roman" w:hAnsi="Lato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756738A0"/>
    <w:multiLevelType w:val="hybridMultilevel"/>
    <w:tmpl w:val="4DBEEC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2192544">
    <w:abstractNumId w:val="2"/>
  </w:num>
  <w:num w:numId="2" w16cid:durableId="618144573">
    <w:abstractNumId w:val="1"/>
  </w:num>
  <w:num w:numId="3" w16cid:durableId="4217288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95B"/>
    <w:rsid w:val="000A497F"/>
    <w:rsid w:val="00290077"/>
    <w:rsid w:val="004B70F1"/>
    <w:rsid w:val="00686230"/>
    <w:rsid w:val="00795459"/>
    <w:rsid w:val="009C273C"/>
    <w:rsid w:val="00A37F88"/>
    <w:rsid w:val="00A638E4"/>
    <w:rsid w:val="00AA35FE"/>
    <w:rsid w:val="00C14474"/>
    <w:rsid w:val="00E170CC"/>
    <w:rsid w:val="00EC295B"/>
    <w:rsid w:val="00F82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39FB0"/>
  <w15:chartTrackingRefBased/>
  <w15:docId w15:val="{A0970CCC-8104-4FCE-81DA-ED5BCFCB3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C295B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A497F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C295B"/>
    <w:rPr>
      <w:color w:val="0563C1" w:themeColor="hyperlink"/>
      <w:u w:val="single"/>
    </w:rPr>
  </w:style>
  <w:style w:type="paragraph" w:customStyle="1" w:styleId="Standard">
    <w:name w:val="Standard"/>
    <w:rsid w:val="00EC295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NormalnyWeb">
    <w:name w:val="Normal (Web)"/>
    <w:basedOn w:val="Normalny"/>
    <w:uiPriority w:val="99"/>
    <w:rsid w:val="00C14474"/>
    <w:pPr>
      <w:spacing w:before="100" w:beforeAutospacing="1" w:after="100" w:afterAutospacing="1" w:line="240" w:lineRule="auto"/>
    </w:pPr>
    <w:rPr>
      <w:rFonts w:ascii="Calibri" w:eastAsia="Calibri" w:hAnsi="Calibri" w:cs="Calibri"/>
      <w:sz w:val="24"/>
      <w:szCs w:val="24"/>
      <w:lang w:eastAsia="pl-PL"/>
    </w:rPr>
  </w:style>
  <w:style w:type="character" w:styleId="Pogrubienie">
    <w:name w:val="Strong"/>
    <w:uiPriority w:val="99"/>
    <w:qFormat/>
    <w:rsid w:val="00C1447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od@um.krakow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C99169-7E31-48F4-838D-E599C1BDD9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424</Words>
  <Characters>2546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Schechtel-Mączka Beata</dc:creator>
  <cp:keywords/>
  <dc:description/>
  <cp:lastModifiedBy>Antoni Wiatr</cp:lastModifiedBy>
  <cp:revision>9</cp:revision>
  <dcterms:created xsi:type="dcterms:W3CDTF">2024-03-18T09:56:00Z</dcterms:created>
  <dcterms:modified xsi:type="dcterms:W3CDTF">2026-09-30T22:06:00Z</dcterms:modified>
</cp:coreProperties>
</file>