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0119" w14:textId="77777777" w:rsidR="005905AB" w:rsidRPr="00322FC0" w:rsidRDefault="005905AB" w:rsidP="005905AB">
      <w:pPr>
        <w:rPr>
          <w:b/>
        </w:rPr>
      </w:pPr>
      <w:r w:rsidRPr="00322FC0">
        <w:rPr>
          <w:b/>
        </w:rPr>
        <w:t>P R O T O K Ó Ł</w:t>
      </w:r>
    </w:p>
    <w:p w14:paraId="79CBD147" w14:textId="350ABDE3" w:rsidR="005905AB" w:rsidRPr="00322FC0" w:rsidRDefault="005905AB" w:rsidP="005905AB">
      <w:r w:rsidRPr="00322FC0">
        <w:t xml:space="preserve">z dnia </w:t>
      </w:r>
      <w:r w:rsidRPr="00322FC0">
        <w:rPr>
          <w:b/>
        </w:rPr>
        <w:t>2</w:t>
      </w:r>
      <w:r>
        <w:rPr>
          <w:b/>
        </w:rPr>
        <w:t>8</w:t>
      </w:r>
      <w:r w:rsidRPr="00322FC0">
        <w:rPr>
          <w:b/>
        </w:rPr>
        <w:t>.0</w:t>
      </w:r>
      <w:r>
        <w:rPr>
          <w:b/>
        </w:rPr>
        <w:t>5</w:t>
      </w:r>
      <w:r w:rsidRPr="00322FC0">
        <w:rPr>
          <w:b/>
        </w:rPr>
        <w:t xml:space="preserve">.2026r </w:t>
      </w:r>
      <w:r w:rsidRPr="00322FC0">
        <w:t xml:space="preserve">z posiedzenia  Komisji Dialogu Obywatelskiego ds. Osób Niepełnosprawnych, które odbyło się  hybrydowo. </w:t>
      </w:r>
    </w:p>
    <w:p w14:paraId="1B288FA6" w14:textId="77777777" w:rsidR="005905AB" w:rsidRPr="00322FC0" w:rsidRDefault="005905AB" w:rsidP="005905AB">
      <w:pPr>
        <w:rPr>
          <w:b/>
        </w:rPr>
      </w:pPr>
      <w:r w:rsidRPr="00322FC0">
        <w:rPr>
          <w:b/>
        </w:rPr>
        <w:t>Obecni :</w:t>
      </w:r>
    </w:p>
    <w:p w14:paraId="7E1B9AB5" w14:textId="77777777" w:rsidR="005905AB" w:rsidRPr="00322FC0" w:rsidRDefault="005905AB" w:rsidP="005905AB">
      <w:pPr>
        <w:numPr>
          <w:ilvl w:val="0"/>
          <w:numId w:val="1"/>
        </w:numPr>
      </w:pPr>
      <w:r w:rsidRPr="00322FC0">
        <w:t>Tomasz Koźmiński – przewodniczący KDO</w:t>
      </w:r>
    </w:p>
    <w:p w14:paraId="040B15EE" w14:textId="77777777" w:rsidR="005905AB" w:rsidRPr="00322FC0" w:rsidRDefault="005905AB" w:rsidP="005905AB">
      <w:pPr>
        <w:numPr>
          <w:ilvl w:val="0"/>
          <w:numId w:val="1"/>
        </w:numPr>
      </w:pPr>
      <w:r w:rsidRPr="00322FC0">
        <w:t xml:space="preserve">Organizacje pożytku publicznego  wg listy obecności  - w załączeniu. </w:t>
      </w:r>
    </w:p>
    <w:p w14:paraId="38550ED3" w14:textId="332E3DCC" w:rsidR="005905AB" w:rsidRPr="00322FC0" w:rsidRDefault="005905AB" w:rsidP="005905AB">
      <w:pPr>
        <w:numPr>
          <w:ilvl w:val="0"/>
          <w:numId w:val="1"/>
        </w:numPr>
      </w:pPr>
      <w:r w:rsidRPr="00322FC0">
        <w:t xml:space="preserve">Organizacje pożytku publicznego  online  </w:t>
      </w:r>
    </w:p>
    <w:p w14:paraId="32267372" w14:textId="77777777" w:rsidR="005905AB" w:rsidRPr="00322FC0" w:rsidRDefault="005905AB" w:rsidP="005905AB">
      <w:r w:rsidRPr="00322FC0">
        <w:t xml:space="preserve">Goście : </w:t>
      </w:r>
    </w:p>
    <w:p w14:paraId="08279823" w14:textId="77777777" w:rsidR="005905AB" w:rsidRPr="00322FC0" w:rsidRDefault="005905AB" w:rsidP="005905AB">
      <w:pPr>
        <w:numPr>
          <w:ilvl w:val="0"/>
          <w:numId w:val="2"/>
        </w:numPr>
      </w:pPr>
      <w:r w:rsidRPr="00322FC0">
        <w:t xml:space="preserve"> </w:t>
      </w:r>
      <w:r>
        <w:t>Pełnomocnik PMK ds. osób z niepełnosprawnościami – P</w:t>
      </w:r>
      <w:r w:rsidRPr="00322FC0">
        <w:rPr>
          <w:b/>
          <w:bCs/>
        </w:rPr>
        <w:t>. Bogdan Dąsal</w:t>
      </w:r>
      <w:r>
        <w:t xml:space="preserve"> </w:t>
      </w:r>
    </w:p>
    <w:p w14:paraId="72042145" w14:textId="2A2226D7" w:rsidR="005905AB" w:rsidRPr="00243DDE" w:rsidRDefault="005905AB" w:rsidP="005905AB">
      <w:pPr>
        <w:numPr>
          <w:ilvl w:val="0"/>
          <w:numId w:val="2"/>
        </w:numPr>
      </w:pPr>
      <w:r w:rsidRPr="00322FC0">
        <w:t xml:space="preserve">Kier. Referatu ds. Osób z Niepełnosprawnościami   – </w:t>
      </w:r>
      <w:r w:rsidRPr="00322FC0">
        <w:rPr>
          <w:b/>
        </w:rPr>
        <w:t>Izabela Wójcik</w:t>
      </w:r>
    </w:p>
    <w:p w14:paraId="4198ED7C" w14:textId="66BAC2EA" w:rsidR="00243DDE" w:rsidRPr="00243DDE" w:rsidRDefault="00243DDE" w:rsidP="00243DDE">
      <w:pPr>
        <w:pStyle w:val="Akapitzlist"/>
        <w:numPr>
          <w:ilvl w:val="0"/>
          <w:numId w:val="2"/>
        </w:numPr>
        <w:rPr>
          <w:rFonts w:ascii="Lato" w:hAnsi="Lato"/>
          <w:b/>
          <w:bCs/>
          <w:color w:val="000000" w:themeColor="text1"/>
          <w:sz w:val="20"/>
          <w:szCs w:val="20"/>
          <w:lang w:eastAsia="pl-PL"/>
        </w:rPr>
      </w:pPr>
      <w:r w:rsidRPr="00243DDE">
        <w:rPr>
          <w:rFonts w:ascii="Lato" w:hAnsi="Lato"/>
          <w:color w:val="000000" w:themeColor="text1"/>
          <w:sz w:val="20"/>
          <w:szCs w:val="20"/>
          <w:lang w:eastAsia="pl-PL"/>
        </w:rPr>
        <w:t>Koordynator ds. dostępności</w:t>
      </w:r>
      <w:r>
        <w:rPr>
          <w:rFonts w:ascii="Lato" w:hAnsi="Lato"/>
          <w:color w:val="000000" w:themeColor="text1"/>
          <w:sz w:val="20"/>
          <w:szCs w:val="20"/>
          <w:lang w:eastAsia="pl-PL"/>
        </w:rPr>
        <w:t xml:space="preserve"> UMK – </w:t>
      </w:r>
      <w:r w:rsidRPr="00243DDE">
        <w:rPr>
          <w:rFonts w:ascii="Lato" w:hAnsi="Lato"/>
          <w:b/>
          <w:bCs/>
          <w:color w:val="000000" w:themeColor="text1"/>
          <w:sz w:val="20"/>
          <w:szCs w:val="20"/>
          <w:lang w:eastAsia="pl-PL"/>
        </w:rPr>
        <w:t xml:space="preserve">Magdalena Mardyła </w:t>
      </w:r>
    </w:p>
    <w:p w14:paraId="237D5ADD" w14:textId="51B41CC5" w:rsidR="005905AB" w:rsidRDefault="005905AB" w:rsidP="005905AB">
      <w:pPr>
        <w:numPr>
          <w:ilvl w:val="0"/>
          <w:numId w:val="2"/>
        </w:numPr>
        <w:rPr>
          <w:b/>
        </w:rPr>
      </w:pPr>
      <w:r w:rsidRPr="00322FC0">
        <w:t xml:space="preserve">Wydz. Polityki Społecznej, Zdrowia i Równości –  </w:t>
      </w:r>
      <w:r>
        <w:rPr>
          <w:b/>
        </w:rPr>
        <w:t xml:space="preserve">Katarzyna Solecka </w:t>
      </w:r>
    </w:p>
    <w:p w14:paraId="1B13A16F" w14:textId="438F5188" w:rsidR="005905AB" w:rsidRDefault="005905AB" w:rsidP="005905AB">
      <w:pPr>
        <w:pStyle w:val="Akapitzlist"/>
        <w:numPr>
          <w:ilvl w:val="0"/>
          <w:numId w:val="2"/>
        </w:numPr>
      </w:pPr>
      <w:r w:rsidRPr="005905AB">
        <w:t xml:space="preserve"> Dział Utrzymania Fontann i Toalet</w:t>
      </w:r>
      <w:r>
        <w:t xml:space="preserve"> ZIW – </w:t>
      </w:r>
      <w:r w:rsidRPr="005905AB">
        <w:rPr>
          <w:b/>
          <w:bCs/>
        </w:rPr>
        <w:t xml:space="preserve">Paweł </w:t>
      </w:r>
      <w:proofErr w:type="spellStart"/>
      <w:r w:rsidRPr="005905AB">
        <w:rPr>
          <w:b/>
          <w:bCs/>
        </w:rPr>
        <w:t>Orecki</w:t>
      </w:r>
      <w:proofErr w:type="spellEnd"/>
    </w:p>
    <w:p w14:paraId="5B24EE4C" w14:textId="77777777" w:rsidR="005905AB" w:rsidRPr="00322FC0" w:rsidRDefault="005905AB" w:rsidP="005905AB">
      <w:pPr>
        <w:ind w:left="360"/>
        <w:rPr>
          <w:b/>
        </w:rPr>
      </w:pPr>
    </w:p>
    <w:p w14:paraId="32D6C4AF" w14:textId="77777777" w:rsidR="005905AB" w:rsidRPr="00322FC0" w:rsidRDefault="005905AB" w:rsidP="005905AB">
      <w:pPr>
        <w:rPr>
          <w:u w:val="single"/>
        </w:rPr>
      </w:pPr>
      <w:r w:rsidRPr="00322FC0">
        <w:rPr>
          <w:u w:val="single"/>
        </w:rPr>
        <w:t xml:space="preserve">Agenda spotkania KDO </w:t>
      </w:r>
    </w:p>
    <w:p w14:paraId="744436B4" w14:textId="2CBA4E9B" w:rsidR="005905AB" w:rsidRDefault="005905AB" w:rsidP="005905AB">
      <w:r w:rsidRPr="00322FC0">
        <w:t xml:space="preserve">Przywitanie gości przez Przewodniczącego </w:t>
      </w:r>
      <w:r>
        <w:t>przedstawienie gościa – Pan</w:t>
      </w:r>
      <w:r>
        <w:t xml:space="preserve">a Pawła </w:t>
      </w:r>
      <w:proofErr w:type="spellStart"/>
      <w:r>
        <w:t>Oreckiego</w:t>
      </w:r>
      <w:proofErr w:type="spellEnd"/>
      <w:r>
        <w:t xml:space="preserve"> </w:t>
      </w:r>
      <w:r>
        <w:t xml:space="preserve"> z </w:t>
      </w:r>
      <w:r>
        <w:t>ZIW</w:t>
      </w:r>
    </w:p>
    <w:p w14:paraId="064F729F" w14:textId="49F09F5C" w:rsidR="005905AB" w:rsidRDefault="005905AB" w:rsidP="005905AB">
      <w:r>
        <w:t>S</w:t>
      </w:r>
      <w:r w:rsidRPr="005905AB">
        <w:t>potkanie dotycz</w:t>
      </w:r>
      <w:r>
        <w:t>yło</w:t>
      </w:r>
      <w:r w:rsidRPr="005905AB">
        <w:t xml:space="preserve"> działań związanych z poprawą dostępności informacji o miejskich toaletach na terenie Krakowa, w szczególności dla osób z niepełnosprawnościami, osób z ograniczoną mobilnością oraz turystów. Podczas spotkania omówiono problem niewystarczającej wiedzy mieszkańców i odwiedzających miasto na temat lokalizacji oraz dostępności miejskich toalet publicznych. Wskazano, że mimo znacznego rozwoju infrastruktury sanitarnej w ostatnich latach, użytkownicy nadal mają trudności z odnalezieniem najbliższych obiektów oraz uzyskaniem informacji o dostępnych udogodnieniach. W związku z powyższym Zarząd Infrastruktury Wodnej w Krakowie prowadzi działania związane z rozwojem „Krakowskiej Mapy Toalet” – interaktywnego systemu informacji o miejskich toaletach. W ramach projektu, we współpracy z firmą Google LLC, prowadzone są działania mające na celu ujednolicenie wykazu toalet publicznych w Google </w:t>
      </w:r>
      <w:proofErr w:type="spellStart"/>
      <w:r w:rsidRPr="005905AB">
        <w:t>Maps</w:t>
      </w:r>
      <w:proofErr w:type="spellEnd"/>
      <w:r w:rsidRPr="005905AB">
        <w:t xml:space="preserve">. Docelowo po wpisaniu hasła „toalety publiczne” użytkownicy będą mogli uzyskać dostęp do pełnej i aktualnej listy miejskich toalet znajdujących się na terenie Krakowa. Mapa obiektów w Google </w:t>
      </w:r>
      <w:proofErr w:type="spellStart"/>
      <w:r w:rsidRPr="005905AB">
        <w:t>Maps</w:t>
      </w:r>
      <w:proofErr w:type="spellEnd"/>
      <w:r w:rsidRPr="005905AB">
        <w:t xml:space="preserve"> będzie na bieżąco </w:t>
      </w:r>
      <w:proofErr w:type="spellStart"/>
      <w:r w:rsidRPr="005905AB">
        <w:t>aktualizowa</w:t>
      </w:r>
      <w:proofErr w:type="spellEnd"/>
      <w:r w:rsidRPr="005905AB">
        <w:t xml:space="preserve"> przez ZIW i będzie zawierała m.in.: dokładną lokalizację toalet miejskich,  godziny otwarcia,  zdjęcia obiektów,  informacje o dostępności dla osób z niepełnosprawnościami,  informacje o platformach i udogodnieniach dla osób o ograniczonej mobilności (PRM),  informacje o przewijakach,  dostępnych formach płatności, Podczas spotkania omówiono również możliwość wdrożenia dodatkowych rozwiązań wspierających osoby z niepełnosprawnościami, w tym:  montażu znaczników głosowych ułatwiających lokalizację toalet osobom niewidomym i słabowidzącym,  zastosowania oznakowania z kodami QR kierującymi bezpośrednio do mapy sanitariatów, Planowane jest umieszczanie informacji graficznych z kodami QR:  w punktach informacji turystycznej,  przy wybranych obiektach miejskich, na drzwiach miejskich toalet, na wybranych ławkach miejskich zlokalizowanych w obrębie Rynku Głównego i Plant Krakowskich. </w:t>
      </w:r>
    </w:p>
    <w:p w14:paraId="02665FA9" w14:textId="243AFED8" w:rsidR="005905AB" w:rsidRDefault="005905AB" w:rsidP="005905AB">
      <w:r w:rsidRPr="005905AB">
        <w:lastRenderedPageBreak/>
        <w:t xml:space="preserve">Dodatkowo informacje o lokalizacji miejskich toalet będą dostępne w aplikacji </w:t>
      </w:r>
      <w:proofErr w:type="spellStart"/>
      <w:r w:rsidRPr="005905AB">
        <w:t>mKraków</w:t>
      </w:r>
      <w:proofErr w:type="spellEnd"/>
      <w:r w:rsidRPr="005905AB">
        <w:t xml:space="preserve">. Dzięki temu mieszkańcy oraz turyści będą mogli szybko sprawdzić, gdzie znajduje się najbliższa toaleta publiczna oraz uzyskać informacje o godzinach otwarcia, dostępności dla osób z niepełnosprawnościami i dostępnych udogodnieniach. Równolegle, Stowarzyszenie Organizacja Turystyczna Stołecznego Królewskiego Miasta Krakowa – Kraków </w:t>
      </w:r>
      <w:proofErr w:type="spellStart"/>
      <w:r w:rsidRPr="005905AB">
        <w:t>Tourism</w:t>
      </w:r>
      <w:proofErr w:type="spellEnd"/>
      <w:r w:rsidRPr="005905AB">
        <w:t xml:space="preserve"> Alliance – wyraziło chęć umieszczenia informacji dotyczących lokalizacji miejskich sanitariatów w tworzonej aplikacji „Karta Turysty”, skierowanej przede wszystkim do osób odwiedzających Kraków.</w:t>
      </w:r>
    </w:p>
    <w:p w14:paraId="656FE6B9" w14:textId="0F8784F6" w:rsidR="005905AB" w:rsidRPr="00322FC0" w:rsidRDefault="005905AB" w:rsidP="005905AB">
      <w:r>
        <w:t>W</w:t>
      </w:r>
      <w:r w:rsidRPr="00322FC0">
        <w:t>olne wnioski</w:t>
      </w:r>
      <w:r>
        <w:t xml:space="preserve"> i uwagi uczestników </w:t>
      </w:r>
    </w:p>
    <w:p w14:paraId="5DA5F43B" w14:textId="5D048B83" w:rsidR="005905AB" w:rsidRPr="00322FC0" w:rsidRDefault="005905AB" w:rsidP="005905AB">
      <w:r w:rsidRPr="00322FC0">
        <w:t>Zakończenie spotkania</w:t>
      </w:r>
    </w:p>
    <w:p w14:paraId="4297727F" w14:textId="77777777" w:rsidR="005905AB" w:rsidRPr="00322FC0" w:rsidRDefault="005905AB" w:rsidP="005905AB">
      <w:r w:rsidRPr="00322FC0">
        <w:t xml:space="preserve">Na tym protokół zakończono. </w:t>
      </w:r>
    </w:p>
    <w:p w14:paraId="47103DAA" w14:textId="77777777" w:rsidR="005905AB" w:rsidRPr="004F41E7" w:rsidRDefault="005905AB" w:rsidP="005905AB">
      <w:pPr>
        <w:spacing w:after="200" w:line="276" w:lineRule="auto"/>
        <w:rPr>
          <w:rFonts w:ascii="Calibri" w:eastAsia="Calibri" w:hAnsi="Calibri" w:cs="Times New Roman"/>
        </w:rPr>
      </w:pPr>
      <w:r w:rsidRPr="004F41E7">
        <w:rPr>
          <w:rFonts w:ascii="Calibri" w:eastAsia="Calibri" w:hAnsi="Calibri" w:cs="Times New Roman"/>
        </w:rPr>
        <w:t>Uwagi: protokół skrócony przygotowany przez pracownika SZ02 z uwagi na nieobecność Sekretarza KDO</w:t>
      </w:r>
    </w:p>
    <w:p w14:paraId="551A8031" w14:textId="77777777" w:rsidR="005905AB" w:rsidRDefault="005905AB" w:rsidP="005905AB"/>
    <w:p w14:paraId="4884ADAE" w14:textId="77777777" w:rsidR="00DE3A89" w:rsidRDefault="00DE3A89"/>
    <w:sectPr w:rsidR="00DE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0644E"/>
    <w:multiLevelType w:val="hybridMultilevel"/>
    <w:tmpl w:val="8FD43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66741"/>
    <w:multiLevelType w:val="hybridMultilevel"/>
    <w:tmpl w:val="99C22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AB"/>
    <w:rsid w:val="00243DDE"/>
    <w:rsid w:val="005905AB"/>
    <w:rsid w:val="00D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4386"/>
  <w15:chartTrackingRefBased/>
  <w15:docId w15:val="{2FB7E430-5E18-40DC-9D13-9D87556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Farat Agnieszka</dc:creator>
  <cp:keywords/>
  <dc:description/>
  <cp:lastModifiedBy>Farat Agnieszka</cp:lastModifiedBy>
  <cp:revision>3</cp:revision>
  <dcterms:created xsi:type="dcterms:W3CDTF">2026-06-17T09:02:00Z</dcterms:created>
  <dcterms:modified xsi:type="dcterms:W3CDTF">2026-06-17T09:11:00Z</dcterms:modified>
</cp:coreProperties>
</file>