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D612" w14:textId="77777777" w:rsidR="00062392" w:rsidRDefault="00062392" w:rsidP="00062392">
      <w:pPr>
        <w:spacing w:after="160" w:line="259" w:lineRule="auto"/>
        <w:rPr>
          <w:rFonts w:eastAsia="Calibri"/>
          <w:b/>
          <w:bCs/>
          <w:i/>
          <w:iCs/>
          <w:sz w:val="24"/>
          <w:szCs w:val="24"/>
        </w:rPr>
      </w:pPr>
    </w:p>
    <w:p w14:paraId="2D3E3E04" w14:textId="77777777" w:rsidR="00062392" w:rsidRPr="0010624D" w:rsidRDefault="00062392" w:rsidP="00062392">
      <w:pPr>
        <w:spacing w:after="160" w:line="259" w:lineRule="auto"/>
        <w:rPr>
          <w:rFonts w:eastAsia="Calibri"/>
          <w:b/>
          <w:bCs/>
          <w:sz w:val="24"/>
          <w:szCs w:val="24"/>
        </w:rPr>
      </w:pPr>
      <w:r w:rsidRPr="0010624D">
        <w:rPr>
          <w:rFonts w:eastAsia="Calibri"/>
          <w:b/>
          <w:bCs/>
          <w:sz w:val="24"/>
          <w:szCs w:val="24"/>
        </w:rPr>
        <w:t xml:space="preserve">Załącznik 2 do zarządzenia nr </w:t>
      </w:r>
      <w:r>
        <w:rPr>
          <w:rFonts w:eastAsia="Calibri"/>
          <w:b/>
          <w:bCs/>
          <w:sz w:val="24"/>
          <w:szCs w:val="24"/>
        </w:rPr>
        <w:t>570</w:t>
      </w:r>
      <w:r w:rsidRPr="0010624D">
        <w:rPr>
          <w:rFonts w:eastAsia="Calibri"/>
          <w:b/>
          <w:bCs/>
          <w:sz w:val="24"/>
          <w:szCs w:val="24"/>
        </w:rPr>
        <w:t xml:space="preserve">/2026 Prezydenta Miasta Krakowa z dnia </w:t>
      </w:r>
      <w:r>
        <w:rPr>
          <w:rFonts w:eastAsia="Calibri"/>
          <w:b/>
          <w:bCs/>
          <w:sz w:val="24"/>
          <w:szCs w:val="24"/>
        </w:rPr>
        <w:t xml:space="preserve">26 marca </w:t>
      </w:r>
      <w:r w:rsidRPr="0010624D">
        <w:rPr>
          <w:rFonts w:eastAsia="Calibri"/>
          <w:b/>
          <w:bCs/>
          <w:sz w:val="24"/>
          <w:szCs w:val="24"/>
        </w:rPr>
        <w:t>2026 r.</w:t>
      </w:r>
    </w:p>
    <w:p w14:paraId="47DDF240" w14:textId="77777777" w:rsidR="00062392" w:rsidRDefault="00062392" w:rsidP="00062392">
      <w:pPr>
        <w:spacing w:after="160" w:line="259" w:lineRule="auto"/>
        <w:rPr>
          <w:rFonts w:eastAsia="Calibri"/>
          <w:b/>
          <w:bCs/>
          <w:i/>
          <w:iCs/>
          <w:sz w:val="24"/>
          <w:szCs w:val="24"/>
        </w:rPr>
      </w:pPr>
    </w:p>
    <w:p w14:paraId="28A35014" w14:textId="77777777" w:rsidR="00062392" w:rsidRDefault="00062392" w:rsidP="00062392">
      <w:pPr>
        <w:spacing w:after="160" w:line="259" w:lineRule="auto"/>
        <w:rPr>
          <w:rFonts w:eastAsia="Calibri"/>
          <w:b/>
          <w:bCs/>
          <w:i/>
          <w:iCs/>
          <w:sz w:val="24"/>
          <w:szCs w:val="24"/>
        </w:rPr>
      </w:pPr>
    </w:p>
    <w:p w14:paraId="1C43C60A" w14:textId="77777777" w:rsidR="00062392" w:rsidRPr="00D71F38" w:rsidRDefault="00062392" w:rsidP="00062392">
      <w:pPr>
        <w:spacing w:after="160" w:line="259" w:lineRule="auto"/>
        <w:rPr>
          <w:rFonts w:eastAsia="Calibri"/>
          <w:b/>
          <w:bCs/>
          <w:sz w:val="24"/>
          <w:szCs w:val="24"/>
        </w:rPr>
      </w:pPr>
      <w:r w:rsidRPr="00D71F38">
        <w:rPr>
          <w:rFonts w:eastAsia="Calibri"/>
          <w:b/>
          <w:bCs/>
          <w:sz w:val="28"/>
          <w:szCs w:val="28"/>
        </w:rPr>
        <w:t>Formularz zgłoszeniowy do Krakowskiej Rady Przedsiębiorczości</w:t>
      </w:r>
    </w:p>
    <w:p w14:paraId="6F113F01" w14:textId="77777777" w:rsidR="00062392" w:rsidRPr="003A07A5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</w:p>
    <w:p w14:paraId="03AAED3F" w14:textId="77777777" w:rsidR="00062392" w:rsidRPr="003A07A5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Nazwa organizacji</w:t>
      </w:r>
      <w:r w:rsidRPr="003A07A5">
        <w:rPr>
          <w:rFonts w:eastAsia="Calibri"/>
          <w:sz w:val="24"/>
          <w:szCs w:val="24"/>
        </w:rPr>
        <w:t>: ………………………………………………………</w:t>
      </w:r>
      <w:r>
        <w:rPr>
          <w:rFonts w:eastAsia="Calibri"/>
          <w:sz w:val="24"/>
          <w:szCs w:val="24"/>
        </w:rPr>
        <w:t>.</w:t>
      </w:r>
    </w:p>
    <w:p w14:paraId="4F5C424F" w14:textId="77777777" w:rsidR="00062392" w:rsidRPr="003A07A5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NIP</w:t>
      </w:r>
      <w:r w:rsidRPr="00345584">
        <w:rPr>
          <w:rFonts w:eastAsia="Calibri"/>
          <w:sz w:val="24"/>
          <w:szCs w:val="24"/>
        </w:rPr>
        <w:t>:</w:t>
      </w:r>
      <w:r w:rsidRPr="003A07A5">
        <w:rPr>
          <w:rFonts w:eastAsia="Calibri"/>
          <w:sz w:val="24"/>
          <w:szCs w:val="24"/>
        </w:rPr>
        <w:t xml:space="preserve"> …………………………………………………………...</w:t>
      </w:r>
      <w:r>
        <w:rPr>
          <w:rFonts w:eastAsia="Calibri"/>
          <w:sz w:val="24"/>
          <w:szCs w:val="24"/>
        </w:rPr>
        <w:t>...................</w:t>
      </w:r>
    </w:p>
    <w:p w14:paraId="2168A1EC" w14:textId="77777777" w:rsidR="00062392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Imię i nazwisko oraz funkcja</w:t>
      </w:r>
      <w:r w:rsidRPr="00345584">
        <w:rPr>
          <w:rFonts w:eastAsia="Calibri"/>
          <w:sz w:val="24"/>
          <w:szCs w:val="24"/>
        </w:rPr>
        <w:t>:</w:t>
      </w:r>
      <w:r w:rsidRPr="003A07A5">
        <w:rPr>
          <w:rFonts w:eastAsia="Calibri"/>
          <w:sz w:val="24"/>
          <w:szCs w:val="24"/>
        </w:rPr>
        <w:t xml:space="preserve"> ……………………………………………</w:t>
      </w:r>
    </w:p>
    <w:p w14:paraId="4618B0AD" w14:textId="77777777" w:rsidR="00062392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……………………………</w:t>
      </w:r>
      <w:r>
        <w:rPr>
          <w:rFonts w:eastAsia="Calibri"/>
          <w:sz w:val="24"/>
          <w:szCs w:val="24"/>
        </w:rPr>
        <w:t>...........................................................................</w:t>
      </w:r>
    </w:p>
    <w:p w14:paraId="3C3EC3CD" w14:textId="77777777" w:rsidR="00062392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……………………………</w:t>
      </w:r>
      <w:r>
        <w:rPr>
          <w:rFonts w:eastAsia="Calibri"/>
          <w:sz w:val="24"/>
          <w:szCs w:val="24"/>
        </w:rPr>
        <w:t>...........................................................................</w:t>
      </w:r>
    </w:p>
    <w:p w14:paraId="4EEA58FA" w14:textId="77777777" w:rsidR="00062392" w:rsidRPr="003A07A5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Adres siedziby</w:t>
      </w:r>
      <w:r w:rsidRPr="003A07A5">
        <w:rPr>
          <w:rFonts w:eastAsia="Calibri"/>
          <w:sz w:val="24"/>
          <w:szCs w:val="24"/>
        </w:rPr>
        <w:t>: ……………………………………………………………</w:t>
      </w:r>
    </w:p>
    <w:p w14:paraId="0F644FEE" w14:textId="77777777" w:rsidR="00062392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Adres korespondencyjny</w:t>
      </w:r>
      <w:r w:rsidRPr="003A07A5">
        <w:rPr>
          <w:rFonts w:eastAsia="Calibri"/>
          <w:sz w:val="24"/>
          <w:szCs w:val="24"/>
        </w:rPr>
        <w:t>: ………………………………………………</w:t>
      </w:r>
      <w:r>
        <w:rPr>
          <w:rFonts w:eastAsia="Calibri"/>
          <w:sz w:val="24"/>
          <w:szCs w:val="24"/>
        </w:rPr>
        <w:t>..</w:t>
      </w:r>
    </w:p>
    <w:p w14:paraId="165B2086" w14:textId="77777777" w:rsidR="00062392" w:rsidRPr="008158C8" w:rsidRDefault="00062392" w:rsidP="00062392">
      <w:pPr>
        <w:spacing w:after="160" w:line="259" w:lineRule="auto"/>
        <w:rPr>
          <w:rFonts w:eastAsia="Calibri"/>
          <w:b/>
          <w:bCs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Adres e-mail</w:t>
      </w:r>
      <w:r w:rsidRPr="00345584">
        <w:rPr>
          <w:rFonts w:eastAsia="Calibri"/>
          <w:sz w:val="24"/>
          <w:szCs w:val="24"/>
        </w:rPr>
        <w:t>:</w:t>
      </w:r>
      <w:r w:rsidRPr="008158C8">
        <w:rPr>
          <w:rFonts w:eastAsia="Calibri"/>
          <w:b/>
          <w:bCs/>
          <w:sz w:val="24"/>
          <w:szCs w:val="24"/>
        </w:rPr>
        <w:t xml:space="preserve"> </w:t>
      </w:r>
      <w:r w:rsidRPr="008158C8">
        <w:rPr>
          <w:rFonts w:eastAsia="Calibri"/>
          <w:sz w:val="24"/>
          <w:szCs w:val="24"/>
        </w:rPr>
        <w:t>…………………………………………………………..</w:t>
      </w:r>
      <w:r>
        <w:rPr>
          <w:rFonts w:eastAsia="Calibri"/>
          <w:sz w:val="24"/>
          <w:szCs w:val="24"/>
        </w:rPr>
        <w:t>.....</w:t>
      </w:r>
    </w:p>
    <w:p w14:paraId="40FB7DF6" w14:textId="77777777" w:rsidR="00062392" w:rsidRPr="008158C8" w:rsidRDefault="00062392" w:rsidP="00062392">
      <w:pPr>
        <w:spacing w:after="160" w:line="259" w:lineRule="auto"/>
        <w:rPr>
          <w:rFonts w:eastAsia="Calibri"/>
          <w:b/>
          <w:bCs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Numer telefonu</w:t>
      </w:r>
      <w:r w:rsidRPr="00345584">
        <w:rPr>
          <w:rFonts w:eastAsia="Calibri"/>
          <w:sz w:val="24"/>
          <w:szCs w:val="24"/>
        </w:rPr>
        <w:t>:</w:t>
      </w:r>
      <w:r w:rsidRPr="008158C8">
        <w:rPr>
          <w:rFonts w:eastAsia="Calibri"/>
          <w:b/>
          <w:bCs/>
          <w:sz w:val="24"/>
          <w:szCs w:val="24"/>
        </w:rPr>
        <w:t xml:space="preserve"> </w:t>
      </w:r>
      <w:r w:rsidRPr="008158C8">
        <w:rPr>
          <w:rFonts w:eastAsia="Calibri"/>
          <w:sz w:val="24"/>
          <w:szCs w:val="24"/>
        </w:rPr>
        <w:t>…………………………………</w:t>
      </w:r>
      <w:r>
        <w:rPr>
          <w:rFonts w:eastAsia="Calibri"/>
          <w:sz w:val="24"/>
          <w:szCs w:val="24"/>
        </w:rPr>
        <w:t xml:space="preserve"> </w:t>
      </w:r>
      <w:r w:rsidRPr="008158C8">
        <w:rPr>
          <w:rFonts w:eastAsia="Calibri"/>
          <w:sz w:val="24"/>
          <w:szCs w:val="24"/>
        </w:rPr>
        <w:t>………………………..</w:t>
      </w:r>
    </w:p>
    <w:p w14:paraId="0B1C1293" w14:textId="77777777" w:rsidR="00062392" w:rsidRDefault="00062392" w:rsidP="00062392">
      <w:pPr>
        <w:spacing w:after="160" w:line="259" w:lineRule="auto"/>
        <w:rPr>
          <w:rFonts w:eastAsia="Calibri"/>
          <w:sz w:val="24"/>
          <w:szCs w:val="24"/>
        </w:rPr>
      </w:pPr>
    </w:p>
    <w:p w14:paraId="4F013A76" w14:textId="77777777" w:rsidR="00062392" w:rsidRPr="008158C8" w:rsidRDefault="00062392" w:rsidP="00062392">
      <w:pPr>
        <w:spacing w:after="160"/>
        <w:rPr>
          <w:rFonts w:eastAsia="Calibri"/>
          <w:b/>
          <w:bCs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Liczbą podmiotów zrzeszonych w organizacji (zaznacz właściwe):</w:t>
      </w:r>
    </w:p>
    <w:p w14:paraId="7D2CAF62" w14:textId="77777777" w:rsidR="00062392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 50</w:t>
      </w:r>
    </w:p>
    <w:p w14:paraId="36513FBC" w14:textId="77777777" w:rsidR="00062392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od 51 do 100</w:t>
      </w:r>
    </w:p>
    <w:p w14:paraId="6606CFF5" w14:textId="77777777" w:rsidR="00062392" w:rsidRPr="008158C8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powyżej 100</w:t>
      </w:r>
    </w:p>
    <w:p w14:paraId="2E64E0D7" w14:textId="77777777" w:rsidR="00062392" w:rsidRPr="008158C8" w:rsidRDefault="00062392" w:rsidP="00062392">
      <w:pPr>
        <w:spacing w:after="160"/>
        <w:rPr>
          <w:rFonts w:eastAsia="Calibri"/>
          <w:b/>
          <w:bCs/>
          <w:sz w:val="24"/>
          <w:szCs w:val="24"/>
        </w:rPr>
      </w:pPr>
      <w:r w:rsidRPr="008158C8">
        <w:rPr>
          <w:rFonts w:eastAsia="Calibri"/>
          <w:b/>
          <w:bCs/>
          <w:sz w:val="24"/>
          <w:szCs w:val="24"/>
        </w:rPr>
        <w:t>Wielkość zatrudnienia (zaznacz właściwe)</w:t>
      </w:r>
    </w:p>
    <w:p w14:paraId="6F127517" w14:textId="77777777" w:rsidR="00062392" w:rsidRPr="003A07A5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0 - 200</w:t>
      </w:r>
    </w:p>
    <w:p w14:paraId="3222DD28" w14:textId="77777777" w:rsidR="00062392" w:rsidRPr="003A07A5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201 - 500</w:t>
      </w:r>
    </w:p>
    <w:p w14:paraId="7E8B0D49" w14:textId="77777777" w:rsidR="00062392" w:rsidRPr="003A07A5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501 - 1000</w:t>
      </w:r>
    </w:p>
    <w:p w14:paraId="3789ADD8" w14:textId="77777777" w:rsidR="00062392" w:rsidRDefault="00062392" w:rsidP="00062392">
      <w:pPr>
        <w:pStyle w:val="Akapitzlist"/>
        <w:numPr>
          <w:ilvl w:val="0"/>
          <w:numId w:val="1"/>
        </w:numPr>
        <w:spacing w:after="160"/>
        <w:rPr>
          <w:rFonts w:eastAsia="Calibri"/>
          <w:sz w:val="24"/>
          <w:szCs w:val="24"/>
        </w:rPr>
      </w:pPr>
      <w:r w:rsidRPr="003A07A5">
        <w:rPr>
          <w:rFonts w:eastAsia="Calibri"/>
          <w:sz w:val="24"/>
          <w:szCs w:val="24"/>
        </w:rPr>
        <w:t>1000 i więcej</w:t>
      </w:r>
    </w:p>
    <w:p w14:paraId="37DF08EB" w14:textId="77777777" w:rsidR="00062392" w:rsidRDefault="00062392" w:rsidP="00062392">
      <w:pPr>
        <w:pStyle w:val="Akapitzlist"/>
        <w:spacing w:after="160" w:line="259" w:lineRule="auto"/>
        <w:ind w:left="360"/>
        <w:rPr>
          <w:rFonts w:eastAsia="Calibri"/>
        </w:rPr>
      </w:pPr>
    </w:p>
    <w:p w14:paraId="0265E3DC" w14:textId="77777777" w:rsidR="00062392" w:rsidRPr="000B1759" w:rsidRDefault="00062392" w:rsidP="00062392">
      <w:pPr>
        <w:pStyle w:val="Akapitzlist"/>
        <w:spacing w:after="160" w:line="259" w:lineRule="auto"/>
        <w:ind w:left="360" w:hanging="502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Zapoznałam/ zapoznałem się z Informacją Administratora o przetwarzaniu danych osobowych.</w:t>
      </w:r>
    </w:p>
    <w:p w14:paraId="19E32326" w14:textId="77777777" w:rsidR="00062392" w:rsidRDefault="00062392" w:rsidP="00062392">
      <w:pPr>
        <w:pStyle w:val="Akapitzlist"/>
        <w:spacing w:after="160" w:line="259" w:lineRule="auto"/>
        <w:ind w:left="360"/>
        <w:rPr>
          <w:rFonts w:eastAsia="Calibri"/>
        </w:rPr>
      </w:pPr>
    </w:p>
    <w:p w14:paraId="39C83370" w14:textId="77777777" w:rsidR="00062392" w:rsidRDefault="00062392" w:rsidP="00062392">
      <w:pPr>
        <w:pStyle w:val="Akapitzlist"/>
        <w:spacing w:after="160" w:line="259" w:lineRule="auto"/>
        <w:ind w:left="360"/>
        <w:rPr>
          <w:rFonts w:eastAsia="Calibri"/>
        </w:rPr>
      </w:pPr>
    </w:p>
    <w:p w14:paraId="506A16DE" w14:textId="77777777" w:rsidR="00062392" w:rsidRPr="0047396E" w:rsidRDefault="00062392" w:rsidP="00062392">
      <w:pPr>
        <w:pStyle w:val="Akapitzlist"/>
        <w:spacing w:after="160" w:line="259" w:lineRule="auto"/>
        <w:ind w:left="360"/>
        <w:rPr>
          <w:rFonts w:eastAsia="Calibri"/>
        </w:rPr>
      </w:pPr>
    </w:p>
    <w:p w14:paraId="10FC31EC" w14:textId="77777777" w:rsidR="00062392" w:rsidRDefault="00062392" w:rsidP="00062392">
      <w:pPr>
        <w:pStyle w:val="Akapitzlist"/>
        <w:spacing w:after="160" w:line="259" w:lineRule="auto"/>
        <w:ind w:left="4320"/>
        <w:rPr>
          <w:rFonts w:eastAsia="Calibri"/>
        </w:rPr>
      </w:pPr>
      <w:r w:rsidRPr="0047396E">
        <w:rPr>
          <w:rFonts w:eastAsia="Calibri"/>
        </w:rPr>
        <w:t>........................................................................................</w:t>
      </w:r>
      <w:r>
        <w:rPr>
          <w:rFonts w:eastAsia="Calibri"/>
        </w:rPr>
        <w:br/>
        <w:t xml:space="preserve">                                (data i podpis)</w:t>
      </w:r>
    </w:p>
    <w:p w14:paraId="3613D419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31BC80C0" w14:textId="77777777" w:rsidR="00062392" w:rsidRPr="000B1759" w:rsidRDefault="00062392" w:rsidP="00062392">
      <w:pPr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  <w:r w:rsidRPr="000B1759">
        <w:rPr>
          <w:rFonts w:eastAsia="Calibri"/>
          <w:b/>
          <w:bCs/>
          <w:sz w:val="24"/>
          <w:szCs w:val="24"/>
        </w:rPr>
        <w:t xml:space="preserve">INFORMACJA ADMINISTRATORA </w:t>
      </w:r>
      <w:r w:rsidRPr="000B1759">
        <w:rPr>
          <w:rFonts w:eastAsia="Calibri"/>
          <w:b/>
          <w:bCs/>
          <w:sz w:val="24"/>
          <w:szCs w:val="24"/>
        </w:rPr>
        <w:br/>
        <w:t>O PRZETWARZANIU DANYCH OSOBOWYCH</w:t>
      </w:r>
    </w:p>
    <w:p w14:paraId="27A40C09" w14:textId="77777777" w:rsidR="00062392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Zgodnie z art. 13 ust. 1 i 2 unijnego ogólnego rozporządzenia o ochronie danych (tzw. RODO) informujemy, że administratorem Pani/Pana danych osobowych jest Prezydent Miasta Krakowa z siedzibą Pl. Wszystkich Świętych 3-4, 31-004 Kraków. </w:t>
      </w:r>
    </w:p>
    <w:p w14:paraId="5B6E7748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Z administratorem można się skontaktować listownie (adres jw.) lub drogą elektroniczną – adres e-mail: pi.umk@um.krakow.pl. </w:t>
      </w:r>
    </w:p>
    <w:p w14:paraId="37E2DFF8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Pani/Pana dane osobowe będą przetwarzane w celu utworzenia i aktualizacji składu Krakowskiej Rady Przedsiębiorczości.</w:t>
      </w:r>
    </w:p>
    <w:p w14:paraId="15B70CA1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Pani/Pana dane osobowe są objęte rejestrem czynności przetwarzania pn. BAZA TELEADRESOWA – ROZWÓJ MIASTA</w:t>
      </w:r>
    </w:p>
    <w:p w14:paraId="2A6C46AB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Informujemy, że: </w:t>
      </w:r>
    </w:p>
    <w:p w14:paraId="16DFE138" w14:textId="77777777" w:rsidR="00062392" w:rsidRPr="000B1759" w:rsidRDefault="00062392" w:rsidP="00062392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Ma Pani/Pan prawo do żądania od administratora dostępu do swoich danych osobowych, ich sprostowania lub ograniczenia przetwarzania.</w:t>
      </w:r>
    </w:p>
    <w:p w14:paraId="25CFE5AE" w14:textId="77777777" w:rsidR="00062392" w:rsidRPr="000B1759" w:rsidRDefault="00062392" w:rsidP="00062392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Pani/Pana dane osobowe będą przetwarzane do czasu załatwienia sprawy, dla potrzeb której zostały zebrane, a następnie będą przechowywane przez 5 lat, po czym – </w:t>
      </w:r>
      <w:r w:rsidRPr="000B1759">
        <w:rPr>
          <w:rFonts w:eastAsia="Calibri"/>
          <w:sz w:val="24"/>
          <w:szCs w:val="24"/>
        </w:rPr>
        <w:br/>
        <w:t xml:space="preserve">w zależności od wyników ekspertyzy – ulegną zniszczeniu albo zostaną przekazane do Archiwum Narodowego w Krakowie. </w:t>
      </w:r>
    </w:p>
    <w:p w14:paraId="33AB10DD" w14:textId="77777777" w:rsidR="00062392" w:rsidRPr="000B1759" w:rsidRDefault="00062392" w:rsidP="00062392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Ma Pani/Pan prawo do wniesienia skargi do organu nadzorczego, którym jest Prezes Urzędu Ochrony Danych Osobowych. </w:t>
      </w:r>
    </w:p>
    <w:p w14:paraId="44B2C128" w14:textId="77777777" w:rsidR="00062392" w:rsidRPr="000B1759" w:rsidRDefault="00062392" w:rsidP="00062392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Podanie danych osobowych jest dobrowolne. Konsekwencją niepodania danych jest brak możliwości wzięcia udziału w działaniach Krakowskiej Rady Przedsiębiorczości.</w:t>
      </w:r>
    </w:p>
    <w:p w14:paraId="18A8F154" w14:textId="77777777" w:rsidR="00062392" w:rsidRPr="000B1759" w:rsidRDefault="00062392" w:rsidP="00062392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 xml:space="preserve">Podstawę prawną przetwarzania Pana/Pani danych stanowi </w:t>
      </w:r>
      <w:r>
        <w:rPr>
          <w:rFonts w:eastAsia="Calibri"/>
          <w:sz w:val="24"/>
          <w:szCs w:val="24"/>
        </w:rPr>
        <w:t>u</w:t>
      </w:r>
      <w:r w:rsidRPr="000B1759">
        <w:rPr>
          <w:rFonts w:eastAsia="Calibri"/>
          <w:sz w:val="24"/>
          <w:szCs w:val="24"/>
        </w:rPr>
        <w:t xml:space="preserve">stawa z dnia 6 grudnia 2006 r. o zasadach prowadzenia polityki rozwoju oraz </w:t>
      </w:r>
      <w:r>
        <w:rPr>
          <w:rFonts w:eastAsia="Calibri"/>
          <w:sz w:val="24"/>
          <w:szCs w:val="24"/>
        </w:rPr>
        <w:t>u</w:t>
      </w:r>
      <w:r w:rsidRPr="000B1759">
        <w:rPr>
          <w:rFonts w:eastAsia="Calibri"/>
          <w:sz w:val="24"/>
          <w:szCs w:val="24"/>
        </w:rPr>
        <w:t xml:space="preserve">stawa z dnia 8 marca 1990 r. </w:t>
      </w:r>
      <w:r>
        <w:rPr>
          <w:rFonts w:eastAsia="Calibri"/>
          <w:sz w:val="24"/>
          <w:szCs w:val="24"/>
        </w:rPr>
        <w:br/>
      </w:r>
      <w:r w:rsidRPr="000B1759">
        <w:rPr>
          <w:rFonts w:eastAsia="Calibri"/>
          <w:sz w:val="24"/>
          <w:szCs w:val="24"/>
        </w:rPr>
        <w:t xml:space="preserve">o samorządzie gminnym. </w:t>
      </w:r>
    </w:p>
    <w:p w14:paraId="243ED62B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19AB015F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Ponadto informujemy, że ma Pani/Pan prawo w dowolnym momencie wnieść sprzeciw wobec przetwarzania Pana/Pani danych osobowych, z przyczyn związanych z Pana/Pani szczególną sytuacją.</w:t>
      </w:r>
    </w:p>
    <w:p w14:paraId="50605381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0B1759">
        <w:rPr>
          <w:rFonts w:eastAsia="Calibri"/>
          <w:sz w:val="24"/>
          <w:szCs w:val="24"/>
        </w:rPr>
        <w:t>Dane kontaktowe Inspektora Ochrony Danych: adres pocztowy – jw., adres e-mail: iod@um.krakow.pl.</w:t>
      </w:r>
    </w:p>
    <w:p w14:paraId="1A706C55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</w:rPr>
      </w:pPr>
    </w:p>
    <w:p w14:paraId="65F8C501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</w:rPr>
      </w:pPr>
    </w:p>
    <w:p w14:paraId="13AAA62F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</w:rPr>
      </w:pPr>
    </w:p>
    <w:p w14:paraId="14B6255B" w14:textId="77777777" w:rsidR="00062392" w:rsidRPr="000B1759" w:rsidRDefault="00062392" w:rsidP="00062392">
      <w:pPr>
        <w:spacing w:after="160" w:line="259" w:lineRule="auto"/>
        <w:jc w:val="both"/>
        <w:rPr>
          <w:rFonts w:eastAsia="Calibri"/>
        </w:rPr>
      </w:pPr>
    </w:p>
    <w:p w14:paraId="2AC3C417" w14:textId="77777777" w:rsidR="00062392" w:rsidRDefault="00062392" w:rsidP="00062392"/>
    <w:p w14:paraId="5AFE5441" w14:textId="77777777" w:rsidR="000C3B15" w:rsidRDefault="000C3B15"/>
    <w:sectPr w:rsidR="000C3B15" w:rsidSect="00C85C3E"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B3E8C"/>
    <w:multiLevelType w:val="hybridMultilevel"/>
    <w:tmpl w:val="78548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04BE8"/>
    <w:multiLevelType w:val="hybridMultilevel"/>
    <w:tmpl w:val="9322F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92"/>
    <w:rsid w:val="00062392"/>
    <w:rsid w:val="000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866F"/>
  <w15:chartTrackingRefBased/>
  <w15:docId w15:val="{A29879F1-D9DB-40C7-9BCE-96EFF25C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06239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Paweł</dc:creator>
  <cp:keywords/>
  <dc:description/>
  <cp:lastModifiedBy>Zając Paweł</cp:lastModifiedBy>
  <cp:revision>1</cp:revision>
  <dcterms:created xsi:type="dcterms:W3CDTF">2026-03-27T07:15:00Z</dcterms:created>
  <dcterms:modified xsi:type="dcterms:W3CDTF">2026-03-27T07:16:00Z</dcterms:modified>
</cp:coreProperties>
</file>