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89EB9" w14:textId="06870A43" w:rsidR="00290D8C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41F08C38" w14:textId="136FFB5A" w:rsidR="001C0168" w:rsidRDefault="001C0168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ZAKOCHAJ SIĘ W KRAKOWIE </w:t>
      </w:r>
    </w:p>
    <w:p w14:paraId="184C755C" w14:textId="4A0A6790" w:rsidR="001D279E" w:rsidRPr="001B5592" w:rsidRDefault="00096621" w:rsidP="00096621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</w:t>
      </w:r>
    </w:p>
    <w:p w14:paraId="24902F33" w14:textId="19043768" w:rsidR="004D5663" w:rsidRPr="001B5592" w:rsidRDefault="001D279E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</w:t>
      </w:r>
      <w:r w:rsidR="001C0168">
        <w:rPr>
          <w:rFonts w:ascii="Calibri" w:hAnsi="Calibri" w:cs="Calibri"/>
          <w:i/>
          <w:color w:val="000000" w:themeColor="text1"/>
        </w:rPr>
        <w:t>ekst jednolity z dnia 12 lutego</w:t>
      </w:r>
      <w:r w:rsidR="00DE1D78">
        <w:rPr>
          <w:rFonts w:ascii="Calibri" w:hAnsi="Calibri" w:cs="Calibri"/>
          <w:i/>
          <w:color w:val="000000" w:themeColor="text1"/>
        </w:rPr>
        <w:t xml:space="preserve"> </w:t>
      </w:r>
      <w:r w:rsidR="001C0168">
        <w:rPr>
          <w:rFonts w:ascii="Calibri" w:hAnsi="Calibri" w:cs="Calibri"/>
          <w:i/>
          <w:color w:val="000000" w:themeColor="text1"/>
        </w:rPr>
        <w:t>2026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71BE6267" w:rsidR="00290D8C" w:rsidRPr="001B5592" w:rsidRDefault="00290D8C" w:rsidP="00DE1D7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1C0168" w:rsidRPr="001C0168">
        <w:rPr>
          <w:rFonts w:ascii="Calibri" w:hAnsi="Calibri" w:cs="Calibri"/>
          <w:color w:val="000000" w:themeColor="text1"/>
          <w:sz w:val="22"/>
          <w:szCs w:val="22"/>
        </w:rPr>
        <w:t>Zakochaj się w Krakowie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</w:t>
      </w:r>
      <w:r w:rsidR="00DE1D78" w:rsidRPr="00DE1D7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Walerego Sławka 5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,       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30-633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482C9E41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 xml:space="preserve"> rozpo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 xml:space="preserve">czyna się w dniu 12 lutego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 xml:space="preserve">26 roku i trwa do 26 lutego </w:t>
      </w:r>
      <w:r w:rsidR="00DE1D7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345D8962" w:rsidR="00290D8C" w:rsidRPr="00DE120D" w:rsidRDefault="007A60A7" w:rsidP="00DE120D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</w:t>
      </w:r>
      <w:r w:rsidR="00467A0F">
        <w:rPr>
          <w:rFonts w:ascii="Calibri" w:hAnsi="Calibri" w:cs="Calibri"/>
          <w:color w:val="000000" w:themeColor="text1"/>
          <w:sz w:val="22"/>
          <w:szCs w:val="22"/>
        </w:rPr>
        <w:t xml:space="preserve">icjentów Centrum Obywatelskiego </w:t>
      </w:r>
      <w:r w:rsidR="00566C42" w:rsidRPr="00566C42">
        <w:rPr>
          <w:rFonts w:ascii="Calibri" w:hAnsi="Calibri" w:cs="Calibri"/>
          <w:color w:val="000000" w:themeColor="text1"/>
          <w:sz w:val="22"/>
          <w:szCs w:val="22"/>
        </w:rPr>
        <w:t xml:space="preserve">najbardziej romantycznych zakątków naszego miasta. </w:t>
      </w:r>
      <w:r w:rsidR="00566C42" w:rsidRPr="00566C42">
        <w:rPr>
          <w:rFonts w:ascii="Calibri" w:hAnsi="Calibri" w:cs="Calibri"/>
          <w:color w:val="000000" w:themeColor="text1"/>
          <w:sz w:val="22"/>
          <w:szCs w:val="22"/>
        </w:rPr>
        <w:t>Może to być architektura, detal, światło, czy nastrój</w:t>
      </w:r>
      <w:r w:rsidR="00F56127">
        <w:rPr>
          <w:rFonts w:ascii="Calibri" w:hAnsi="Calibri"/>
          <w:sz w:val="22"/>
          <w:szCs w:val="22"/>
          <w:lang w:bidi="ar-SA"/>
        </w:rPr>
        <w:t xml:space="preserve">. </w:t>
      </w:r>
      <w:r w:rsidR="00467A0F" w:rsidRPr="00566C42">
        <w:rPr>
          <w:rFonts w:ascii="Calibri" w:hAnsi="Calibri"/>
          <w:sz w:val="22"/>
          <w:szCs w:val="22"/>
          <w:lang w:bidi="ar-SA"/>
        </w:rPr>
        <w:t>Szukam</w:t>
      </w:r>
      <w:r w:rsidR="00F56127">
        <w:rPr>
          <w:rFonts w:ascii="Calibri" w:hAnsi="Calibri"/>
          <w:sz w:val="22"/>
          <w:szCs w:val="22"/>
          <w:lang w:bidi="ar-SA"/>
        </w:rPr>
        <w:t xml:space="preserve">y </w:t>
      </w:r>
      <w:r w:rsidR="00566C42">
        <w:rPr>
          <w:rFonts w:ascii="Calibri" w:hAnsi="Calibri"/>
          <w:sz w:val="22"/>
          <w:szCs w:val="22"/>
          <w:lang w:bidi="ar-SA"/>
        </w:rPr>
        <w:t xml:space="preserve">miejsc, </w:t>
      </w:r>
      <w:r w:rsidR="00467A0F" w:rsidRPr="00566C42">
        <w:rPr>
          <w:rFonts w:ascii="Calibri" w:hAnsi="Calibri"/>
          <w:sz w:val="22"/>
          <w:szCs w:val="22"/>
          <w:lang w:bidi="ar-SA"/>
        </w:rPr>
        <w:t xml:space="preserve">które </w:t>
      </w:r>
      <w:r w:rsidR="00566C42">
        <w:rPr>
          <w:rFonts w:ascii="Calibri" w:hAnsi="Calibri"/>
          <w:sz w:val="22"/>
          <w:szCs w:val="22"/>
          <w:lang w:bidi="ar-SA"/>
        </w:rPr>
        <w:t xml:space="preserve">pokażą, że Kraków to światowa stolica miłości. </w:t>
      </w:r>
      <w:r w:rsidR="00FA26D4" w:rsidRPr="00566C42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</w:t>
      </w:r>
      <w:r w:rsidR="009175AA" w:rsidRPr="00566C42">
        <w:rPr>
          <w:rFonts w:ascii="Calibri" w:hAnsi="Calibri" w:cs="Calibri"/>
          <w:color w:val="000000" w:themeColor="text1"/>
          <w:sz w:val="22"/>
          <w:szCs w:val="22"/>
        </w:rPr>
        <w:t>konkursu</w:t>
      </w:r>
      <w:r w:rsidR="009175AA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DE120D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DE120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7A4B437D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566C42">
        <w:rPr>
          <w:rFonts w:ascii="Calibri" w:hAnsi="Calibri" w:cs="Calibri"/>
          <w:color w:val="000000" w:themeColor="text1"/>
        </w:rPr>
        <w:t xml:space="preserve">nkursowej do dnia 26 lutego </w:t>
      </w:r>
      <w:r w:rsidRPr="001B5592">
        <w:rPr>
          <w:rFonts w:ascii="Calibri" w:hAnsi="Calibri" w:cs="Calibri"/>
          <w:color w:val="000000" w:themeColor="text1"/>
        </w:rPr>
        <w:t>20</w:t>
      </w:r>
      <w:r w:rsidR="00566C42">
        <w:rPr>
          <w:rFonts w:ascii="Calibri" w:hAnsi="Calibri" w:cs="Calibri"/>
          <w:color w:val="000000" w:themeColor="text1"/>
        </w:rPr>
        <w:t>26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6FF15420" w:rsidR="00290D8C" w:rsidRPr="001B5592" w:rsidRDefault="00D80ACC" w:rsidP="001C0168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 xml:space="preserve">dostępnego pod </w:t>
      </w:r>
      <w:r w:rsidR="00153E66" w:rsidRPr="00566C42">
        <w:rPr>
          <w:rFonts w:ascii="Calibri" w:hAnsi="Calibri" w:cs="Calibri"/>
          <w:color w:val="000000" w:themeColor="text1"/>
        </w:rPr>
        <w:t>adresem</w:t>
      </w:r>
      <w:r w:rsidR="00DE120D" w:rsidRPr="00566C42">
        <w:rPr>
          <w:rFonts w:ascii="Calibri" w:hAnsi="Calibri"/>
        </w:rPr>
        <w:t xml:space="preserve"> </w:t>
      </w:r>
      <w:r w:rsidR="001C0168" w:rsidRPr="00566C42">
        <w:rPr>
          <w:rFonts w:ascii="Calibri" w:hAnsi="Calibri"/>
        </w:rPr>
        <w:t>https://forms.gle/6B8R8Ebxg7vpgwER6</w:t>
      </w:r>
      <w:r w:rsidR="001C0168" w:rsidRPr="001C0168"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9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421C58BC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566C42">
        <w:rPr>
          <w:rFonts w:ascii="Calibri" w:hAnsi="Calibri" w:cs="Calibri"/>
          <w:color w:val="000000" w:themeColor="text1"/>
        </w:rPr>
        <w:t xml:space="preserve"> fotografii </w:t>
      </w:r>
      <w:r w:rsidR="001D279E">
        <w:rPr>
          <w:rFonts w:ascii="Calibri" w:hAnsi="Calibri" w:cs="Calibri"/>
          <w:color w:val="000000" w:themeColor="text1"/>
        </w:rPr>
        <w:t>Krakowa lub o</w:t>
      </w:r>
      <w:r w:rsidR="00DE120D">
        <w:rPr>
          <w:rFonts w:ascii="Calibri" w:hAnsi="Calibri" w:cs="Calibri"/>
          <w:color w:val="000000" w:themeColor="text1"/>
        </w:rPr>
        <w:t>kolic z uwzględnie</w:t>
      </w:r>
      <w:r w:rsidR="00995745">
        <w:rPr>
          <w:rFonts w:ascii="Calibri" w:hAnsi="Calibri" w:cs="Calibri"/>
          <w:color w:val="000000" w:themeColor="text1"/>
        </w:rPr>
        <w:t>nie</w:t>
      </w:r>
      <w:r w:rsidR="00DE120D">
        <w:rPr>
          <w:rFonts w:ascii="Calibri" w:hAnsi="Calibri" w:cs="Calibri"/>
          <w:color w:val="000000" w:themeColor="text1"/>
        </w:rPr>
        <w:t xml:space="preserve">m </w:t>
      </w:r>
      <w:r w:rsidR="00995745">
        <w:rPr>
          <w:rFonts w:ascii="Calibri" w:hAnsi="Calibri" w:cs="Calibri"/>
          <w:color w:val="000000" w:themeColor="text1"/>
        </w:rPr>
        <w:t>miejsc</w:t>
      </w:r>
      <w:r w:rsidR="001D279E">
        <w:rPr>
          <w:rFonts w:ascii="Calibri" w:hAnsi="Calibri" w:cs="Calibri"/>
          <w:color w:val="000000" w:themeColor="text1"/>
        </w:rPr>
        <w:t>,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566C42">
        <w:rPr>
          <w:rFonts w:ascii="Calibri" w:hAnsi="Calibri" w:cs="Calibri"/>
          <w:color w:val="000000" w:themeColor="text1"/>
        </w:rPr>
        <w:t xml:space="preserve">które oddają klimat najbardziej romantycznych zakątków naszego miasta. Może to być architektura, detal, światło, czy nastrój,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7385EE78" w:rsidR="00290D8C" w:rsidRPr="001B5592" w:rsidRDefault="00290D8C" w:rsidP="001D279E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</w:t>
      </w:r>
      <w:r w:rsidR="00995745">
        <w:rPr>
          <w:rFonts w:ascii="Calibri" w:hAnsi="Calibri" w:cs="Calibri"/>
          <w:color w:val="000000" w:themeColor="text1"/>
        </w:rPr>
        <w:t xml:space="preserve"> „</w:t>
      </w:r>
      <w:r w:rsidR="00566C42" w:rsidRPr="001C0168">
        <w:rPr>
          <w:rFonts w:ascii="Calibri" w:hAnsi="Calibri" w:cs="Calibri"/>
          <w:color w:val="000000" w:themeColor="text1"/>
        </w:rPr>
        <w:t>Zakochaj się w Krakowie</w:t>
      </w:r>
      <w:r w:rsidR="00995745">
        <w:rPr>
          <w:rFonts w:ascii="Calibri" w:hAnsi="Calibri" w:cs="Calibri"/>
          <w:color w:val="000000" w:themeColor="text1"/>
        </w:rPr>
        <w:t xml:space="preserve">”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decyzje Organizatora o odrzuceniu pracy konkursowej podjęte na podstawie Regulaminu </w:t>
      </w:r>
      <w:r w:rsidRPr="00E77CC0">
        <w:rPr>
          <w:rFonts w:ascii="Calibri" w:hAnsi="Calibri" w:cs="Calibri"/>
          <w:color w:val="000000" w:themeColor="text1"/>
        </w:rPr>
        <w:lastRenderedPageBreak/>
        <w:t>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0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3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6FB1C2FF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4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6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7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F56127">
        <w:rPr>
          <w:rFonts w:ascii="Calibri" w:hAnsi="Calibri" w:cs="Calibri"/>
          <w:color w:val="000000" w:themeColor="text1"/>
        </w:rPr>
        <w:t>dniu 2 marca 2026</w:t>
      </w:r>
      <w:bookmarkStart w:id="0" w:name="_GoBack"/>
      <w:bookmarkEnd w:id="0"/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1E7ECEB3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346CDF">
        <w:rPr>
          <w:rFonts w:ascii="Calibri" w:hAnsi="Calibri" w:cs="Calibri"/>
          <w:color w:val="000000" w:themeColor="text1"/>
        </w:rPr>
        <w:t xml:space="preserve">a </w:t>
      </w:r>
      <w:r w:rsidR="0044533B">
        <w:rPr>
          <w:rFonts w:ascii="Calibri" w:hAnsi="Calibri" w:cs="Calibri"/>
          <w:color w:val="000000" w:themeColor="text1"/>
        </w:rPr>
        <w:t xml:space="preserve">w </w:t>
      </w:r>
      <w:r w:rsidR="00F56127">
        <w:rPr>
          <w:rFonts w:ascii="Calibri" w:hAnsi="Calibri" w:cs="Calibri"/>
          <w:color w:val="000000" w:themeColor="text1"/>
        </w:rPr>
        <w:t xml:space="preserve">terminie do 27 marca </w:t>
      </w:r>
      <w:r w:rsidR="0044533B">
        <w:rPr>
          <w:rFonts w:ascii="Calibri" w:hAnsi="Calibri" w:cs="Calibri"/>
          <w:color w:val="000000" w:themeColor="text1"/>
        </w:rPr>
        <w:t>2026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Pr="001B5592">
        <w:rPr>
          <w:rFonts w:ascii="Calibri" w:hAnsi="Calibri" w:cs="Calibri"/>
          <w:bCs/>
          <w:color w:val="000000" w:themeColor="text1"/>
        </w:rPr>
        <w:lastRenderedPageBreak/>
        <w:t xml:space="preserve">o ochronie danych) (Dz. Urz. UE L 119/1 z 4.5.2016r.), dalej RODO, Organizator informuje, że: </w:t>
      </w:r>
    </w:p>
    <w:p w14:paraId="3ED0B531" w14:textId="727C465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siedzibą w</w:t>
      </w:r>
      <w:r w:rsidR="0044533B">
        <w:rPr>
          <w:rFonts w:ascii="Calibri" w:hAnsi="Calibri" w:cs="Calibri"/>
          <w:bCs/>
          <w:color w:val="000000" w:themeColor="text1"/>
        </w:rPr>
        <w:t xml:space="preserve"> Krakowie przy ul. Walerego Sławka 5 (kod pocztowy (30-633</w:t>
      </w:r>
      <w:r w:rsidRPr="001B5592">
        <w:rPr>
          <w:rFonts w:ascii="Calibri" w:hAnsi="Calibri" w:cs="Calibri"/>
          <w:bCs/>
          <w:color w:val="000000" w:themeColor="text1"/>
        </w:rPr>
        <w:t>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8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19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0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1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2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utworu - wprowadzenia utworu do pamięci komputera i sieci multimedialnych, w tym 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3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5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6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7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0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1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Wszelkie spory wynikające z tytułu wykonania zobowiązań związanych z Konkursem będą rozstrzygane przez sąd właściwy dla siedziby Organizatora.</w:t>
      </w:r>
    </w:p>
    <w:p w14:paraId="6CF06180" w14:textId="5A7A0A69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</w:t>
      </w:r>
      <w:r w:rsidR="00F56127">
        <w:rPr>
          <w:rFonts w:ascii="Calibri" w:hAnsi="Calibri" w:cs="Calibri"/>
          <w:color w:val="000000" w:themeColor="text1"/>
        </w:rPr>
        <w:t>su obowiązuje od dnia 12 lutego 2026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C"/>
    <w:rsid w:val="000043B0"/>
    <w:rsid w:val="00046FB6"/>
    <w:rsid w:val="00064624"/>
    <w:rsid w:val="00096621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0168"/>
    <w:rsid w:val="001C228F"/>
    <w:rsid w:val="001D279E"/>
    <w:rsid w:val="001E76FF"/>
    <w:rsid w:val="00240C41"/>
    <w:rsid w:val="00265440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43963"/>
    <w:rsid w:val="00346CDF"/>
    <w:rsid w:val="003678EE"/>
    <w:rsid w:val="003A2FEE"/>
    <w:rsid w:val="003A305F"/>
    <w:rsid w:val="003D0F6B"/>
    <w:rsid w:val="00443A39"/>
    <w:rsid w:val="0044533B"/>
    <w:rsid w:val="00463B3F"/>
    <w:rsid w:val="00467A0F"/>
    <w:rsid w:val="004847A0"/>
    <w:rsid w:val="004B7325"/>
    <w:rsid w:val="004D54AB"/>
    <w:rsid w:val="004D5663"/>
    <w:rsid w:val="005342EF"/>
    <w:rsid w:val="00541A25"/>
    <w:rsid w:val="00557DEF"/>
    <w:rsid w:val="00566C42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9787E"/>
    <w:rsid w:val="008A7B64"/>
    <w:rsid w:val="008C31B3"/>
    <w:rsid w:val="009003AC"/>
    <w:rsid w:val="009175AA"/>
    <w:rsid w:val="00947385"/>
    <w:rsid w:val="00963E62"/>
    <w:rsid w:val="00965137"/>
    <w:rsid w:val="00967335"/>
    <w:rsid w:val="00991103"/>
    <w:rsid w:val="009929C6"/>
    <w:rsid w:val="00993C01"/>
    <w:rsid w:val="00995745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3759D"/>
    <w:rsid w:val="00B44BF2"/>
    <w:rsid w:val="00B90987"/>
    <w:rsid w:val="00BA245E"/>
    <w:rsid w:val="00BC3833"/>
    <w:rsid w:val="00BD21E6"/>
    <w:rsid w:val="00BF1B79"/>
    <w:rsid w:val="00C04D88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E120D"/>
    <w:rsid w:val="00DE1D78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6127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67A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" TargetMode="External"/><Relationship Id="rId13" Type="http://schemas.openxmlformats.org/officeDocument/2006/relationships/hyperlink" Target="https://www.instagram.com" TargetMode="External"/><Relationship Id="rId18" Type="http://schemas.openxmlformats.org/officeDocument/2006/relationships/hyperlink" Target="mailto:iod@krafos.pl" TargetMode="External"/><Relationship Id="rId26" Type="http://schemas.openxmlformats.org/officeDocument/2006/relationships/hyperlink" Target="https://www.instagram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" TargetMode="Externa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facebook.com" TargetMode="External"/><Relationship Id="rId17" Type="http://schemas.openxmlformats.org/officeDocument/2006/relationships/hyperlink" Target="https://www.instagram.com" TargetMode="External"/><Relationship Id="rId25" Type="http://schemas.openxmlformats.org/officeDocument/2006/relationships/hyperlink" Target="https://facebook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facebook.com" TargetMode="External"/><Relationship Id="rId20" Type="http://schemas.openxmlformats.org/officeDocument/2006/relationships/hyperlink" Target="http://facebook.com" TargetMode="External"/><Relationship Id="rId29" Type="http://schemas.openxmlformats.org/officeDocument/2006/relationships/hyperlink" Target="https://facebook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co.krakow.pl" TargetMode="External"/><Relationship Id="rId24" Type="http://schemas.openxmlformats.org/officeDocument/2006/relationships/hyperlink" Target="https://co.krakow.p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co.krakow.pl" TargetMode="External"/><Relationship Id="rId23" Type="http://schemas.openxmlformats.org/officeDocument/2006/relationships/hyperlink" Target="https://krafos.pl" TargetMode="External"/><Relationship Id="rId28" Type="http://schemas.openxmlformats.org/officeDocument/2006/relationships/hyperlink" Target="https://co.krakow.pl" TargetMode="External"/><Relationship Id="rId10" Type="http://schemas.openxmlformats.org/officeDocument/2006/relationships/hyperlink" Target="https://krafos.pl" TargetMode="External"/><Relationship Id="rId19" Type="http://schemas.openxmlformats.org/officeDocument/2006/relationships/hyperlink" Target="http://co.krakow.pl" TargetMode="External"/><Relationship Id="rId31" Type="http://schemas.openxmlformats.org/officeDocument/2006/relationships/hyperlink" Target="http://c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mjp2.pl" TargetMode="External"/><Relationship Id="rId14" Type="http://schemas.openxmlformats.org/officeDocument/2006/relationships/hyperlink" Target="https://krafos.pl" TargetMode="External"/><Relationship Id="rId22" Type="http://schemas.openxmlformats.org/officeDocument/2006/relationships/hyperlink" Target="mailto:iod@krafos.pl" TargetMode="External"/><Relationship Id="rId27" Type="http://schemas.openxmlformats.org/officeDocument/2006/relationships/hyperlink" Target="https://krafos.pl" TargetMode="External"/><Relationship Id="rId30" Type="http://schemas.openxmlformats.org/officeDocument/2006/relationships/hyperlink" Target="https://www.instagra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2392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16715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Biuro Centrum</cp:lastModifiedBy>
  <cp:revision>2</cp:revision>
  <cp:lastPrinted>2018-04-18T11:08:00Z</cp:lastPrinted>
  <dcterms:created xsi:type="dcterms:W3CDTF">2026-02-12T13:09:00Z</dcterms:created>
  <dcterms:modified xsi:type="dcterms:W3CDTF">2026-02-12T13:09:00Z</dcterms:modified>
  <cp:category/>
</cp:coreProperties>
</file>