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EE7C" w14:textId="77777777" w:rsidR="005C775B" w:rsidRPr="00634E2B" w:rsidRDefault="005C775B" w:rsidP="00634E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E2B">
        <w:rPr>
          <w:rFonts w:ascii="Times New Roman" w:hAnsi="Times New Roman" w:cs="Times New Roman"/>
          <w:b/>
          <w:bCs/>
          <w:sz w:val="24"/>
          <w:szCs w:val="24"/>
        </w:rPr>
        <w:t>P R O T O K Ó Ł</w:t>
      </w:r>
    </w:p>
    <w:p w14:paraId="15F8CDA9" w14:textId="3DC9950A" w:rsidR="005C775B" w:rsidRPr="00634E2B" w:rsidRDefault="005C775B" w:rsidP="00634E2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z </w:t>
      </w:r>
      <w:r w:rsidR="006023B4">
        <w:rPr>
          <w:rFonts w:ascii="Times New Roman" w:hAnsi="Times New Roman" w:cs="Times New Roman"/>
          <w:sz w:val="24"/>
          <w:szCs w:val="24"/>
        </w:rPr>
        <w:t>trzeciego</w:t>
      </w:r>
      <w:r w:rsidRPr="00634E2B">
        <w:rPr>
          <w:rFonts w:ascii="Times New Roman" w:hAnsi="Times New Roman" w:cs="Times New Roman"/>
          <w:sz w:val="24"/>
          <w:szCs w:val="24"/>
        </w:rPr>
        <w:t xml:space="preserve"> przetargu ustnego nieograniczonego na dzierżawę nieruchomości zabudowanej Fortem nr 49 1/2a „Mogiła” zlokalizowanej przy ul. Igołomskiej 7 w Krakowie, przeprowadzonego w dniu </w:t>
      </w:r>
      <w:r w:rsidR="006023B4">
        <w:rPr>
          <w:rFonts w:ascii="Times New Roman" w:hAnsi="Times New Roman" w:cs="Times New Roman"/>
          <w:sz w:val="24"/>
          <w:szCs w:val="24"/>
        </w:rPr>
        <w:t>9</w:t>
      </w:r>
      <w:r w:rsidR="00634E2B">
        <w:rPr>
          <w:rFonts w:ascii="Times New Roman" w:hAnsi="Times New Roman" w:cs="Times New Roman"/>
          <w:sz w:val="24"/>
          <w:szCs w:val="24"/>
        </w:rPr>
        <w:t xml:space="preserve"> </w:t>
      </w:r>
      <w:r w:rsidR="006023B4">
        <w:rPr>
          <w:rFonts w:ascii="Times New Roman" w:hAnsi="Times New Roman" w:cs="Times New Roman"/>
          <w:sz w:val="24"/>
          <w:szCs w:val="24"/>
        </w:rPr>
        <w:t>stycznia</w:t>
      </w:r>
      <w:r w:rsidRPr="00634E2B">
        <w:rPr>
          <w:rFonts w:ascii="Times New Roman" w:hAnsi="Times New Roman" w:cs="Times New Roman"/>
          <w:sz w:val="24"/>
          <w:szCs w:val="24"/>
        </w:rPr>
        <w:t xml:space="preserve"> 202</w:t>
      </w:r>
      <w:r w:rsidR="006023B4">
        <w:rPr>
          <w:rFonts w:ascii="Times New Roman" w:hAnsi="Times New Roman" w:cs="Times New Roman"/>
          <w:sz w:val="24"/>
          <w:szCs w:val="24"/>
        </w:rPr>
        <w:t>6</w:t>
      </w:r>
      <w:r w:rsidRPr="00634E2B">
        <w:rPr>
          <w:rFonts w:ascii="Times New Roman" w:hAnsi="Times New Roman" w:cs="Times New Roman"/>
          <w:sz w:val="24"/>
          <w:szCs w:val="24"/>
        </w:rPr>
        <w:t xml:space="preserve"> r. o godz. 1</w:t>
      </w:r>
      <w:r w:rsidR="00634E2B">
        <w:rPr>
          <w:rFonts w:ascii="Times New Roman" w:hAnsi="Times New Roman" w:cs="Times New Roman"/>
          <w:sz w:val="24"/>
          <w:szCs w:val="24"/>
        </w:rPr>
        <w:t>2:00</w:t>
      </w:r>
      <w:r w:rsidRPr="00634E2B">
        <w:rPr>
          <w:rFonts w:ascii="Times New Roman" w:hAnsi="Times New Roman" w:cs="Times New Roman"/>
          <w:sz w:val="24"/>
          <w:szCs w:val="24"/>
        </w:rPr>
        <w:t xml:space="preserve"> w siedzibie Zarządu Budynków Komunalnych w Krakowie, przy ul. Czerwieńskiego 16.</w:t>
      </w:r>
    </w:p>
    <w:p w14:paraId="04F6923C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4B701" w14:textId="37343F95" w:rsidR="005C775B" w:rsidRPr="00634E2B" w:rsidRDefault="005C775B" w:rsidP="00634E2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I. Przetarg przeprowadziła Komisja Przetargowa powołana Zarządzeniem Nr </w:t>
      </w:r>
      <w:r w:rsidR="003C4F19">
        <w:rPr>
          <w:rFonts w:ascii="Times New Roman" w:hAnsi="Times New Roman" w:cs="Times New Roman"/>
          <w:sz w:val="24"/>
          <w:szCs w:val="24"/>
        </w:rPr>
        <w:t>58</w:t>
      </w:r>
      <w:r w:rsidRPr="00634E2B">
        <w:rPr>
          <w:rFonts w:ascii="Times New Roman" w:hAnsi="Times New Roman" w:cs="Times New Roman"/>
          <w:sz w:val="24"/>
          <w:szCs w:val="24"/>
        </w:rPr>
        <w:t>/202</w:t>
      </w:r>
      <w:r w:rsidR="00634E2B">
        <w:rPr>
          <w:rFonts w:ascii="Times New Roman" w:hAnsi="Times New Roman" w:cs="Times New Roman"/>
          <w:sz w:val="24"/>
          <w:szCs w:val="24"/>
        </w:rPr>
        <w:t>5</w:t>
      </w:r>
      <w:r w:rsidRPr="00634E2B">
        <w:rPr>
          <w:rFonts w:ascii="Times New Roman" w:hAnsi="Times New Roman" w:cs="Times New Roman"/>
          <w:sz w:val="24"/>
          <w:szCs w:val="24"/>
        </w:rPr>
        <w:t xml:space="preserve"> Dyrektora Zarządu Budynków Komunalnych w Krakowie z dnia </w:t>
      </w:r>
      <w:r w:rsidR="003C4F19">
        <w:rPr>
          <w:rFonts w:ascii="Times New Roman" w:hAnsi="Times New Roman" w:cs="Times New Roman"/>
          <w:sz w:val="24"/>
          <w:szCs w:val="24"/>
        </w:rPr>
        <w:t>4</w:t>
      </w:r>
      <w:r w:rsidRPr="00634E2B">
        <w:rPr>
          <w:rFonts w:ascii="Times New Roman" w:hAnsi="Times New Roman" w:cs="Times New Roman"/>
          <w:sz w:val="24"/>
          <w:szCs w:val="24"/>
        </w:rPr>
        <w:t>.</w:t>
      </w:r>
      <w:r w:rsidR="003C4F19">
        <w:rPr>
          <w:rFonts w:ascii="Times New Roman" w:hAnsi="Times New Roman" w:cs="Times New Roman"/>
          <w:sz w:val="24"/>
          <w:szCs w:val="24"/>
        </w:rPr>
        <w:t>12</w:t>
      </w:r>
      <w:r w:rsidRPr="00634E2B">
        <w:rPr>
          <w:rFonts w:ascii="Times New Roman" w:hAnsi="Times New Roman" w:cs="Times New Roman"/>
          <w:sz w:val="24"/>
          <w:szCs w:val="24"/>
        </w:rPr>
        <w:t>.202</w:t>
      </w:r>
      <w:r w:rsidR="00634E2B">
        <w:rPr>
          <w:rFonts w:ascii="Times New Roman" w:hAnsi="Times New Roman" w:cs="Times New Roman"/>
          <w:sz w:val="24"/>
          <w:szCs w:val="24"/>
        </w:rPr>
        <w:t>5</w:t>
      </w:r>
      <w:r w:rsidRPr="00634E2B">
        <w:rPr>
          <w:rFonts w:ascii="Times New Roman" w:hAnsi="Times New Roman" w:cs="Times New Roman"/>
          <w:sz w:val="24"/>
          <w:szCs w:val="24"/>
        </w:rPr>
        <w:t xml:space="preserve"> r. w składzie:</w:t>
      </w:r>
    </w:p>
    <w:p w14:paraId="422AB112" w14:textId="7436D38C" w:rsidR="005C775B" w:rsidRDefault="00C335F5" w:rsidP="00634E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  <w:r w:rsidR="005C775B" w:rsidRPr="00634E2B">
        <w:rPr>
          <w:rFonts w:ascii="Times New Roman" w:hAnsi="Times New Roman" w:cs="Times New Roman"/>
          <w:sz w:val="24"/>
          <w:szCs w:val="24"/>
        </w:rPr>
        <w:t xml:space="preserve">: </w:t>
      </w:r>
      <w:r w:rsidR="005C775B" w:rsidRPr="00634E2B">
        <w:rPr>
          <w:rFonts w:ascii="Times New Roman" w:hAnsi="Times New Roman" w:cs="Times New Roman"/>
          <w:sz w:val="24"/>
          <w:szCs w:val="24"/>
        </w:rPr>
        <w:tab/>
      </w:r>
      <w:r w:rsidR="005C775B" w:rsidRPr="00634E2B">
        <w:rPr>
          <w:rFonts w:ascii="Times New Roman" w:hAnsi="Times New Roman" w:cs="Times New Roman"/>
          <w:sz w:val="24"/>
          <w:szCs w:val="24"/>
        </w:rPr>
        <w:tab/>
        <w:t>Kamelia Lech,</w:t>
      </w:r>
    </w:p>
    <w:p w14:paraId="6C72ECC3" w14:textId="2EBDAFA8" w:rsidR="00C335F5" w:rsidRPr="00634E2B" w:rsidRDefault="00C335F5" w:rsidP="00634E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Grzegorz Grochola,</w:t>
      </w:r>
    </w:p>
    <w:p w14:paraId="7AD7CF66" w14:textId="22AE20AD" w:rsidR="005C775B" w:rsidRPr="00634E2B" w:rsidRDefault="005C775B" w:rsidP="00634E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Członkowie: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C335F5">
        <w:rPr>
          <w:rFonts w:ascii="Times New Roman" w:hAnsi="Times New Roman" w:cs="Times New Roman"/>
          <w:sz w:val="24"/>
          <w:szCs w:val="24"/>
        </w:rPr>
        <w:t>Gabriela Garzeł</w:t>
      </w:r>
      <w:r w:rsidR="00634E2B" w:rsidRPr="00634E2B">
        <w:rPr>
          <w:rFonts w:ascii="Times New Roman" w:hAnsi="Times New Roman" w:cs="Times New Roman"/>
          <w:sz w:val="24"/>
          <w:szCs w:val="24"/>
        </w:rPr>
        <w:t>,</w:t>
      </w:r>
      <w:r w:rsidRPr="00634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049B0" w14:textId="3A38A38F" w:rsidR="00F91527" w:rsidRDefault="005C775B" w:rsidP="00B82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C74149">
        <w:rPr>
          <w:rFonts w:ascii="Times New Roman" w:hAnsi="Times New Roman" w:cs="Times New Roman"/>
          <w:sz w:val="24"/>
          <w:szCs w:val="24"/>
        </w:rPr>
        <w:tab/>
      </w:r>
      <w:r w:rsidR="005376F6">
        <w:rPr>
          <w:rFonts w:ascii="Times New Roman" w:hAnsi="Times New Roman" w:cs="Times New Roman"/>
          <w:sz w:val="24"/>
          <w:szCs w:val="24"/>
        </w:rPr>
        <w:t>Agni</w:t>
      </w:r>
      <w:r w:rsidR="00C335F5">
        <w:rPr>
          <w:rFonts w:ascii="Times New Roman" w:hAnsi="Times New Roman" w:cs="Times New Roman"/>
          <w:sz w:val="24"/>
          <w:szCs w:val="24"/>
        </w:rPr>
        <w:t>eszka Janowska</w:t>
      </w:r>
      <w:r w:rsidR="00040B89">
        <w:rPr>
          <w:rFonts w:ascii="Times New Roman" w:hAnsi="Times New Roman" w:cs="Times New Roman"/>
          <w:sz w:val="24"/>
          <w:szCs w:val="24"/>
        </w:rPr>
        <w:t>.</w:t>
      </w:r>
    </w:p>
    <w:p w14:paraId="6F55C41D" w14:textId="1274005B" w:rsidR="00566328" w:rsidRPr="00634E2B" w:rsidRDefault="00566328" w:rsidP="00B824D7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64C485A9" w14:textId="77777777" w:rsidR="005C775B" w:rsidRPr="00634E2B" w:rsidRDefault="005C775B" w:rsidP="00634E2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II. Przedmiotem przetargu jest nieruchomość gruntowa stanowiąca własność Gminy Miejskiej Kraków położona w Krakowie przy ul. Igołomskiej 7 zabudowana Fortem nr 49 1/2a „Mogiła”, składająca się z części działki nr 42, obr. 20, jednostka ewidencyjna Nowa Huta, o powierzchni działki przeznaczonej do przetargu wynoszącej 13 559,00 m</w:t>
      </w:r>
      <w:r w:rsidRPr="00634E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4E2B">
        <w:rPr>
          <w:rFonts w:ascii="Times New Roman" w:hAnsi="Times New Roman" w:cs="Times New Roman"/>
          <w:sz w:val="24"/>
          <w:szCs w:val="24"/>
        </w:rPr>
        <w:t>, powierzchni obiektu kubaturowego znajdującego się na przeznaczonym do przetargu terenie wynoszącej około 299,55 m</w:t>
      </w:r>
      <w:r w:rsidRPr="00634E2B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Pr="00634E2B">
        <w:rPr>
          <w:rFonts w:ascii="Times New Roman" w:hAnsi="Times New Roman" w:cs="Times New Roman"/>
          <w:sz w:val="24"/>
          <w:szCs w:val="24"/>
        </w:rPr>
        <w:t>, wpisanej do rejestru zabytków pod numerem – A-105/M.</w:t>
      </w:r>
    </w:p>
    <w:p w14:paraId="1663E454" w14:textId="52336260" w:rsidR="005C775B" w:rsidRPr="00634E2B" w:rsidRDefault="005C775B" w:rsidP="00C74149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Wywoławczy roczny czynsz dzierżawy wynosi </w:t>
      </w:r>
      <w:r w:rsidR="00634E2B">
        <w:rPr>
          <w:rFonts w:ascii="Times New Roman" w:hAnsi="Times New Roman" w:cs="Times New Roman"/>
          <w:sz w:val="24"/>
          <w:szCs w:val="24"/>
        </w:rPr>
        <w:t>4 3</w:t>
      </w:r>
      <w:r w:rsidRPr="00634E2B">
        <w:rPr>
          <w:rFonts w:ascii="Times New Roman" w:hAnsi="Times New Roman" w:cs="Times New Roman"/>
          <w:sz w:val="24"/>
          <w:szCs w:val="24"/>
        </w:rPr>
        <w:t>00,00 zł.</w:t>
      </w:r>
    </w:p>
    <w:p w14:paraId="113B2470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III. Komisja przetargowa ustaliła, że w terminie wyznaczonym przez Organizatora, tj.</w:t>
      </w:r>
    </w:p>
    <w:p w14:paraId="24F19FD3" w14:textId="7944A99E" w:rsidR="005C775B" w:rsidRPr="00C74149" w:rsidRDefault="005C775B" w:rsidP="00C74149">
      <w:pPr>
        <w:pStyle w:val="Akapitzlist"/>
        <w:numPr>
          <w:ilvl w:val="0"/>
          <w:numId w:val="2"/>
        </w:numPr>
        <w:spacing w:after="12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74149">
        <w:rPr>
          <w:rFonts w:ascii="Times New Roman" w:hAnsi="Times New Roman" w:cs="Times New Roman"/>
          <w:sz w:val="24"/>
          <w:szCs w:val="24"/>
        </w:rPr>
        <w:t xml:space="preserve">do dnia </w:t>
      </w:r>
      <w:r w:rsidR="004F4531">
        <w:rPr>
          <w:rFonts w:ascii="Times New Roman" w:hAnsi="Times New Roman" w:cs="Times New Roman"/>
          <w:sz w:val="24"/>
          <w:szCs w:val="24"/>
        </w:rPr>
        <w:t>5</w:t>
      </w:r>
      <w:r w:rsidR="00C74149">
        <w:rPr>
          <w:rFonts w:ascii="Times New Roman" w:hAnsi="Times New Roman" w:cs="Times New Roman"/>
          <w:sz w:val="24"/>
          <w:szCs w:val="24"/>
        </w:rPr>
        <w:t xml:space="preserve"> </w:t>
      </w:r>
      <w:r w:rsidR="004F4531">
        <w:rPr>
          <w:rFonts w:ascii="Times New Roman" w:hAnsi="Times New Roman" w:cs="Times New Roman"/>
          <w:sz w:val="24"/>
          <w:szCs w:val="24"/>
        </w:rPr>
        <w:t>stycznia</w:t>
      </w:r>
      <w:r w:rsidRPr="00C74149">
        <w:rPr>
          <w:rFonts w:ascii="Times New Roman" w:hAnsi="Times New Roman" w:cs="Times New Roman"/>
          <w:sz w:val="24"/>
          <w:szCs w:val="24"/>
        </w:rPr>
        <w:t xml:space="preserve"> 202</w:t>
      </w:r>
      <w:r w:rsidR="004F4531">
        <w:rPr>
          <w:rFonts w:ascii="Times New Roman" w:hAnsi="Times New Roman" w:cs="Times New Roman"/>
          <w:sz w:val="24"/>
          <w:szCs w:val="24"/>
        </w:rPr>
        <w:t>6</w:t>
      </w:r>
      <w:r w:rsidRPr="00C74149">
        <w:rPr>
          <w:rFonts w:ascii="Times New Roman" w:hAnsi="Times New Roman" w:cs="Times New Roman"/>
          <w:sz w:val="24"/>
          <w:szCs w:val="24"/>
        </w:rPr>
        <w:t xml:space="preserve"> r. do godz. 15</w:t>
      </w:r>
      <w:r w:rsidRPr="00C7414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74149">
        <w:rPr>
          <w:rFonts w:ascii="Times New Roman" w:hAnsi="Times New Roman" w:cs="Times New Roman"/>
          <w:sz w:val="24"/>
          <w:szCs w:val="24"/>
        </w:rPr>
        <w:t xml:space="preserve"> – w miejscu wyznaczonym przez Organizatora przetargu nie została złożona żadna ofert</w:t>
      </w:r>
      <w:r w:rsidR="00BD36DF">
        <w:rPr>
          <w:rFonts w:ascii="Times New Roman" w:hAnsi="Times New Roman" w:cs="Times New Roman"/>
          <w:sz w:val="24"/>
          <w:szCs w:val="24"/>
        </w:rPr>
        <w:t>a</w:t>
      </w:r>
      <w:r w:rsidRPr="00C74149">
        <w:rPr>
          <w:rFonts w:ascii="Times New Roman" w:hAnsi="Times New Roman" w:cs="Times New Roman"/>
          <w:sz w:val="24"/>
          <w:szCs w:val="24"/>
        </w:rPr>
        <w:t xml:space="preserve"> dotycząca dzierżawy przedmiotowej nieruchomości oraz </w:t>
      </w:r>
    </w:p>
    <w:p w14:paraId="648D31E6" w14:textId="19B19A2C" w:rsidR="005C775B" w:rsidRPr="00C74149" w:rsidRDefault="005C775B" w:rsidP="00C74149">
      <w:pPr>
        <w:pStyle w:val="Akapitzlist"/>
        <w:numPr>
          <w:ilvl w:val="0"/>
          <w:numId w:val="2"/>
        </w:numPr>
        <w:spacing w:after="12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74149">
        <w:rPr>
          <w:rFonts w:ascii="Times New Roman" w:hAnsi="Times New Roman" w:cs="Times New Roman"/>
          <w:sz w:val="24"/>
          <w:szCs w:val="24"/>
        </w:rPr>
        <w:t xml:space="preserve">do dnia </w:t>
      </w:r>
      <w:r w:rsidR="004F4531">
        <w:rPr>
          <w:rFonts w:ascii="Times New Roman" w:hAnsi="Times New Roman" w:cs="Times New Roman"/>
          <w:sz w:val="24"/>
          <w:szCs w:val="24"/>
        </w:rPr>
        <w:t>6</w:t>
      </w:r>
      <w:r w:rsidR="00C74149">
        <w:rPr>
          <w:rFonts w:ascii="Times New Roman" w:hAnsi="Times New Roman" w:cs="Times New Roman"/>
          <w:sz w:val="24"/>
          <w:szCs w:val="24"/>
        </w:rPr>
        <w:t xml:space="preserve"> </w:t>
      </w:r>
      <w:r w:rsidR="004F4531">
        <w:rPr>
          <w:rFonts w:ascii="Times New Roman" w:hAnsi="Times New Roman" w:cs="Times New Roman"/>
          <w:sz w:val="24"/>
          <w:szCs w:val="24"/>
        </w:rPr>
        <w:t>stycznia</w:t>
      </w:r>
      <w:r w:rsidRPr="00C74149">
        <w:rPr>
          <w:rFonts w:ascii="Times New Roman" w:hAnsi="Times New Roman" w:cs="Times New Roman"/>
          <w:sz w:val="24"/>
          <w:szCs w:val="24"/>
        </w:rPr>
        <w:t xml:space="preserve"> 202</w:t>
      </w:r>
      <w:r w:rsidR="004F4531">
        <w:rPr>
          <w:rFonts w:ascii="Times New Roman" w:hAnsi="Times New Roman" w:cs="Times New Roman"/>
          <w:sz w:val="24"/>
          <w:szCs w:val="24"/>
        </w:rPr>
        <w:t>6</w:t>
      </w:r>
      <w:r w:rsidRPr="00C74149">
        <w:rPr>
          <w:rFonts w:ascii="Times New Roman" w:hAnsi="Times New Roman" w:cs="Times New Roman"/>
          <w:sz w:val="24"/>
          <w:szCs w:val="24"/>
        </w:rPr>
        <w:t xml:space="preserve"> r. - na rachunek bankowy wskazany w Ogłoszeniu ws. przeprowadzenia ww. przetargu nie wpłynęło wadium w kwocie ustalonej przez Organizatora przetargu.</w:t>
      </w:r>
    </w:p>
    <w:p w14:paraId="6E1BBB1B" w14:textId="566BF216" w:rsidR="005C775B" w:rsidRPr="00634E2B" w:rsidRDefault="005C775B" w:rsidP="00C74149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IV. W związku z powyższym oraz zgodnie z zapisem zawartym w części II pkt. 5 Ogłoszenia ws. przetargu ustnego nieograniczonego na dzierżawę nieruchomości zabudowanej Fortem nr 49 1/2a „Mogiła” zlokalizowanej przy ul. Igołomskiej 7 w Krakowie, na czas oznaczony 5 lat – Komisja przetargowa uznała, że przetarg na dzierżawę ww. nieruchomości został zakończony wynikiem </w:t>
      </w:r>
      <w:r w:rsidRPr="00634E2B">
        <w:rPr>
          <w:rFonts w:ascii="Times New Roman" w:hAnsi="Times New Roman" w:cs="Times New Roman"/>
          <w:b/>
          <w:bCs/>
          <w:sz w:val="24"/>
          <w:szCs w:val="24"/>
        </w:rPr>
        <w:t>negatywnym</w:t>
      </w:r>
      <w:r w:rsidRPr="00634E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5E356" w14:textId="57F19D4D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Przetarg został zorganizowany w oparciu o postanowienia Regulaminu przeprowadzenia przetargu ustnego nieograniczonego na dzierżawę nieruchomości zabudowanych fortami byłej Twierdzy Kraków, stanowiących własność Gminy Miejskiej Kraków oraz Skarbu Państwa, a położonych w granicach administracyjnych Gminy Miejskiej Kraków, wydzierżawianych przez Zarząd Budynków Komunalnych w Krakowie, stanowiącego Załącznik do zarządzenia Nr 2513/2018 Prezydenta Miasta Krakowa z dnia 27.09.2018 r. w sprawie ustalenia regulaminu przeprowadzenia przetargu ustnego nieograniczonego na dzierżawę nieruchomości zabudowanych fortami byłej Twierdzy Kraków, stanowiących własność Gminy Miejskiej Kraków oraz Skarbu Państwa, a położonych w granicach administracyjnych Gminy Miejskiej </w:t>
      </w:r>
      <w:r w:rsidRPr="00634E2B">
        <w:rPr>
          <w:rFonts w:ascii="Times New Roman" w:hAnsi="Times New Roman" w:cs="Times New Roman"/>
          <w:sz w:val="24"/>
          <w:szCs w:val="24"/>
        </w:rPr>
        <w:lastRenderedPageBreak/>
        <w:t xml:space="preserve">Kraków, wydzierżawianych przez Zarząd Budynków Komunalnych w Krakowie (z późn. zm.) oraz zgodnie z zasadami ustalonymi Ogłoszeniem ws. </w:t>
      </w:r>
      <w:r w:rsidR="00B25561">
        <w:rPr>
          <w:rFonts w:ascii="Times New Roman" w:hAnsi="Times New Roman" w:cs="Times New Roman"/>
          <w:sz w:val="24"/>
          <w:szCs w:val="24"/>
        </w:rPr>
        <w:t>drugiego</w:t>
      </w:r>
      <w:r w:rsidRPr="00634E2B">
        <w:rPr>
          <w:rFonts w:ascii="Times New Roman" w:hAnsi="Times New Roman" w:cs="Times New Roman"/>
          <w:sz w:val="24"/>
          <w:szCs w:val="24"/>
        </w:rPr>
        <w:t xml:space="preserve"> przetargu ustnego nieograniczonego na dzierżawę nieruchomości zabudowanej Fortem nr 49 1/2a „Mogiła” zlokalizowanej przy ul. Igołomskiej 7 w Krakowie, na czas oznaczony 5 lat.</w:t>
      </w:r>
    </w:p>
    <w:p w14:paraId="664F1CB4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0D03A8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Na tym protokół, sporządzony w dwóch jednobrzmiących egzemplarzach, zakończono i podpisano:</w:t>
      </w:r>
    </w:p>
    <w:p w14:paraId="0251E47B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B6E8C0" w14:textId="63A71006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1. </w:t>
      </w:r>
      <w:r w:rsidR="00AD5A25">
        <w:rPr>
          <w:rFonts w:ascii="Times New Roman" w:hAnsi="Times New Roman" w:cs="Times New Roman"/>
          <w:sz w:val="24"/>
          <w:szCs w:val="24"/>
        </w:rPr>
        <w:t>Kamelia Lech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C74149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 xml:space="preserve">-    </w:t>
      </w:r>
      <w:r w:rsidR="00EE6F93">
        <w:rPr>
          <w:rFonts w:ascii="Times New Roman" w:hAnsi="Times New Roman" w:cs="Times New Roman"/>
          <w:sz w:val="24"/>
          <w:szCs w:val="24"/>
        </w:rPr>
        <w:t>podpisana</w:t>
      </w:r>
    </w:p>
    <w:p w14:paraId="50F1767A" w14:textId="0308AB13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2. </w:t>
      </w:r>
      <w:r w:rsidR="00B25561">
        <w:rPr>
          <w:rFonts w:ascii="Times New Roman" w:hAnsi="Times New Roman" w:cs="Times New Roman"/>
          <w:sz w:val="24"/>
          <w:szCs w:val="24"/>
        </w:rPr>
        <w:t>Grzegorz Grochola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  <w:t xml:space="preserve">-    </w:t>
      </w:r>
      <w:r w:rsidR="00EE6F93">
        <w:rPr>
          <w:rFonts w:ascii="Times New Roman" w:hAnsi="Times New Roman" w:cs="Times New Roman"/>
          <w:sz w:val="24"/>
          <w:szCs w:val="24"/>
        </w:rPr>
        <w:t>podpisany</w:t>
      </w:r>
    </w:p>
    <w:p w14:paraId="5A5B0A6C" w14:textId="5DEFBD24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3. </w:t>
      </w:r>
      <w:r w:rsidR="00B25561">
        <w:rPr>
          <w:rFonts w:ascii="Times New Roman" w:hAnsi="Times New Roman" w:cs="Times New Roman"/>
          <w:sz w:val="24"/>
          <w:szCs w:val="24"/>
        </w:rPr>
        <w:t>Gabriela Garzeł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B25561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 xml:space="preserve">-    </w:t>
      </w:r>
      <w:r w:rsidR="00EE6F93">
        <w:rPr>
          <w:rFonts w:ascii="Times New Roman" w:hAnsi="Times New Roman" w:cs="Times New Roman"/>
          <w:sz w:val="24"/>
          <w:szCs w:val="24"/>
        </w:rPr>
        <w:t>podpisana</w:t>
      </w:r>
    </w:p>
    <w:p w14:paraId="71ABC4D9" w14:textId="754B1B90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4. </w:t>
      </w:r>
      <w:r w:rsidR="005376F6">
        <w:rPr>
          <w:rFonts w:ascii="Times New Roman" w:hAnsi="Times New Roman" w:cs="Times New Roman"/>
          <w:sz w:val="24"/>
          <w:szCs w:val="24"/>
        </w:rPr>
        <w:t xml:space="preserve">Agnieszka </w:t>
      </w:r>
      <w:r w:rsidR="00B25561">
        <w:rPr>
          <w:rFonts w:ascii="Times New Roman" w:hAnsi="Times New Roman" w:cs="Times New Roman"/>
          <w:sz w:val="24"/>
          <w:szCs w:val="24"/>
        </w:rPr>
        <w:t>Janowska</w:t>
      </w:r>
      <w:r w:rsidRPr="00634E2B">
        <w:rPr>
          <w:rFonts w:ascii="Times New Roman" w:hAnsi="Times New Roman" w:cs="Times New Roman"/>
          <w:sz w:val="24"/>
          <w:szCs w:val="24"/>
        </w:rPr>
        <w:tab/>
        <w:t xml:space="preserve">-    </w:t>
      </w:r>
      <w:r w:rsidR="00EE6F93">
        <w:rPr>
          <w:rFonts w:ascii="Times New Roman" w:hAnsi="Times New Roman" w:cs="Times New Roman"/>
          <w:sz w:val="24"/>
          <w:szCs w:val="24"/>
        </w:rPr>
        <w:t>podpisana</w:t>
      </w:r>
    </w:p>
    <w:p w14:paraId="65AB9D16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B63055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F68F076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DDD8EC" w14:textId="712C9928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Kraków, </w:t>
      </w:r>
      <w:r w:rsidR="00C36185">
        <w:rPr>
          <w:rFonts w:ascii="Times New Roman" w:hAnsi="Times New Roman" w:cs="Times New Roman"/>
          <w:sz w:val="24"/>
          <w:szCs w:val="24"/>
        </w:rPr>
        <w:t>9</w:t>
      </w:r>
      <w:r w:rsidR="00C74149">
        <w:rPr>
          <w:rFonts w:ascii="Times New Roman" w:hAnsi="Times New Roman" w:cs="Times New Roman"/>
          <w:sz w:val="24"/>
          <w:szCs w:val="24"/>
        </w:rPr>
        <w:t xml:space="preserve"> </w:t>
      </w:r>
      <w:r w:rsidR="00C36185">
        <w:rPr>
          <w:rFonts w:ascii="Times New Roman" w:hAnsi="Times New Roman" w:cs="Times New Roman"/>
          <w:sz w:val="24"/>
          <w:szCs w:val="24"/>
        </w:rPr>
        <w:t>stycznia</w:t>
      </w:r>
      <w:r w:rsidRPr="00634E2B">
        <w:rPr>
          <w:rFonts w:ascii="Times New Roman" w:hAnsi="Times New Roman" w:cs="Times New Roman"/>
          <w:sz w:val="24"/>
          <w:szCs w:val="24"/>
        </w:rPr>
        <w:t xml:space="preserve"> 202</w:t>
      </w:r>
      <w:r w:rsidR="00C36185">
        <w:rPr>
          <w:rFonts w:ascii="Times New Roman" w:hAnsi="Times New Roman" w:cs="Times New Roman"/>
          <w:sz w:val="24"/>
          <w:szCs w:val="24"/>
        </w:rPr>
        <w:t>6</w:t>
      </w:r>
      <w:r w:rsidRPr="00634E2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4D7D1E5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9BF0EB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764017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E85683B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EFC69E9" w14:textId="630B13B4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Z wynikami przetargu zapoznał</w:t>
      </w:r>
      <w:r w:rsidR="00BD36DF">
        <w:rPr>
          <w:rFonts w:ascii="Times New Roman" w:hAnsi="Times New Roman" w:cs="Times New Roman"/>
          <w:sz w:val="24"/>
          <w:szCs w:val="24"/>
        </w:rPr>
        <w:t>e</w:t>
      </w:r>
      <w:r w:rsidRPr="00634E2B">
        <w:rPr>
          <w:rFonts w:ascii="Times New Roman" w:hAnsi="Times New Roman" w:cs="Times New Roman"/>
          <w:sz w:val="24"/>
          <w:szCs w:val="24"/>
        </w:rPr>
        <w:t>m się:</w:t>
      </w:r>
      <w:r w:rsidR="00A62CEC">
        <w:rPr>
          <w:rFonts w:ascii="Times New Roman" w:hAnsi="Times New Roman" w:cs="Times New Roman"/>
          <w:sz w:val="24"/>
          <w:szCs w:val="24"/>
        </w:rPr>
        <w:t xml:space="preserve"> </w:t>
      </w:r>
      <w:r w:rsidR="00040B89">
        <w:rPr>
          <w:rFonts w:ascii="Times New Roman" w:hAnsi="Times New Roman" w:cs="Times New Roman"/>
          <w:sz w:val="24"/>
          <w:szCs w:val="24"/>
        </w:rPr>
        <w:t xml:space="preserve">Dyrektor </w:t>
      </w:r>
      <w:r w:rsidR="00A62CEC">
        <w:rPr>
          <w:rFonts w:ascii="Times New Roman" w:hAnsi="Times New Roman" w:cs="Times New Roman"/>
          <w:sz w:val="24"/>
          <w:szCs w:val="24"/>
        </w:rPr>
        <w:t xml:space="preserve">Marcin Paradyż  </w:t>
      </w:r>
      <w:r w:rsidR="00EE6F93">
        <w:rPr>
          <w:rFonts w:ascii="Times New Roman" w:hAnsi="Times New Roman" w:cs="Times New Roman"/>
          <w:sz w:val="24"/>
          <w:szCs w:val="24"/>
        </w:rPr>
        <w:t>- podpisany</w:t>
      </w:r>
    </w:p>
    <w:p w14:paraId="3A23023E" w14:textId="77777777" w:rsidR="001252D8" w:rsidRPr="00634E2B" w:rsidRDefault="001252D8" w:rsidP="00634E2B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1252D8" w:rsidRPr="0063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A52"/>
    <w:multiLevelType w:val="hybridMultilevel"/>
    <w:tmpl w:val="C30C5000"/>
    <w:lvl w:ilvl="0" w:tplc="57FA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2484"/>
    <w:multiLevelType w:val="hybridMultilevel"/>
    <w:tmpl w:val="448ACFA2"/>
    <w:lvl w:ilvl="0" w:tplc="57FA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747">
    <w:abstractNumId w:val="0"/>
  </w:num>
  <w:num w:numId="2" w16cid:durableId="165872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4B"/>
    <w:rsid w:val="00040B89"/>
    <w:rsid w:val="00072E1B"/>
    <w:rsid w:val="001252D8"/>
    <w:rsid w:val="00165359"/>
    <w:rsid w:val="00172C5E"/>
    <w:rsid w:val="0018364B"/>
    <w:rsid w:val="003C4F19"/>
    <w:rsid w:val="00447352"/>
    <w:rsid w:val="004F4531"/>
    <w:rsid w:val="005376F6"/>
    <w:rsid w:val="00566328"/>
    <w:rsid w:val="00576234"/>
    <w:rsid w:val="005C5D1C"/>
    <w:rsid w:val="005C775B"/>
    <w:rsid w:val="005D67F4"/>
    <w:rsid w:val="006023B4"/>
    <w:rsid w:val="00634E2B"/>
    <w:rsid w:val="00655984"/>
    <w:rsid w:val="00771F22"/>
    <w:rsid w:val="00784CD3"/>
    <w:rsid w:val="007A1910"/>
    <w:rsid w:val="0083234B"/>
    <w:rsid w:val="008A2ACB"/>
    <w:rsid w:val="00A62CEC"/>
    <w:rsid w:val="00AD5A25"/>
    <w:rsid w:val="00AE20C9"/>
    <w:rsid w:val="00B25561"/>
    <w:rsid w:val="00B824D7"/>
    <w:rsid w:val="00B85AB7"/>
    <w:rsid w:val="00BD36DF"/>
    <w:rsid w:val="00C335F5"/>
    <w:rsid w:val="00C36185"/>
    <w:rsid w:val="00C41AE1"/>
    <w:rsid w:val="00C74149"/>
    <w:rsid w:val="00C85779"/>
    <w:rsid w:val="00EE6F93"/>
    <w:rsid w:val="00F04231"/>
    <w:rsid w:val="00F7082F"/>
    <w:rsid w:val="00F839F8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6648"/>
  <w15:chartTrackingRefBased/>
  <w15:docId w15:val="{FEEEE503-5B64-4B84-B950-A3B9931F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6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6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6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6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6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 Sławomir</dc:creator>
  <cp:keywords/>
  <dc:description/>
  <cp:lastModifiedBy>Garzeł Gabriela</cp:lastModifiedBy>
  <cp:revision>46</cp:revision>
  <cp:lastPrinted>2025-06-06T07:58:00Z</cp:lastPrinted>
  <dcterms:created xsi:type="dcterms:W3CDTF">2025-06-09T06:27:00Z</dcterms:created>
  <dcterms:modified xsi:type="dcterms:W3CDTF">2026-01-15T09:17:00Z</dcterms:modified>
</cp:coreProperties>
</file>