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45703" w14:textId="6FF9DDAC" w:rsidR="00F23E2F" w:rsidRDefault="00F23E2F"/>
    <w:p w14:paraId="3C1772B7" w14:textId="77777777" w:rsidR="000B0BFE" w:rsidRDefault="000B0BFE" w:rsidP="000B0BFE"/>
    <w:p w14:paraId="6DCA9D69" w14:textId="05A829D2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="008E2B9F">
        <w:rPr>
          <w:rFonts w:ascii="Times New Roman" w:hAnsi="Times New Roman" w:cs="Times New Roman"/>
          <w:b/>
          <w:sz w:val="32"/>
          <w:szCs w:val="32"/>
        </w:rPr>
        <w:t>8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</w:p>
    <w:p w14:paraId="1105BF6E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14:paraId="248DA339" w14:textId="49EF4B36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787845">
        <w:rPr>
          <w:rFonts w:ascii="Times New Roman" w:hAnsi="Times New Roman" w:cs="Times New Roman"/>
          <w:b/>
          <w:sz w:val="32"/>
          <w:szCs w:val="32"/>
        </w:rPr>
        <w:t>0</w:t>
      </w:r>
      <w:r w:rsidRPr="00124DAC">
        <w:rPr>
          <w:rFonts w:ascii="Times New Roman" w:hAnsi="Times New Roman" w:cs="Times New Roman"/>
          <w:b/>
          <w:sz w:val="32"/>
          <w:szCs w:val="32"/>
        </w:rPr>
        <w:t>.</w:t>
      </w:r>
      <w:r w:rsidR="003F3C34">
        <w:rPr>
          <w:rFonts w:ascii="Times New Roman" w:hAnsi="Times New Roman" w:cs="Times New Roman"/>
          <w:b/>
          <w:sz w:val="32"/>
          <w:szCs w:val="32"/>
        </w:rPr>
        <w:t>1</w:t>
      </w:r>
      <w:r w:rsidR="00787845">
        <w:rPr>
          <w:rFonts w:ascii="Times New Roman" w:hAnsi="Times New Roman" w:cs="Times New Roman"/>
          <w:b/>
          <w:sz w:val="32"/>
          <w:szCs w:val="32"/>
        </w:rPr>
        <w:t>1</w:t>
      </w:r>
      <w:r w:rsidRPr="00124DAC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8BB8763" w14:textId="77777777" w:rsidR="00837546" w:rsidRPr="00124DAC" w:rsidRDefault="00837546" w:rsidP="00837546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EAF5D" w14:textId="77777777" w:rsidR="008E2B9F" w:rsidRPr="008E2B9F" w:rsidRDefault="00837546" w:rsidP="008E2B9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bookmarkEnd w:id="0"/>
      <w:r w:rsidR="008E2B9F" w:rsidRPr="008E2B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podjął działania zmierzające do wyeliminowania z przestrzeni publicznej miasta Krakowa hulajnóg na wynajem.</w:t>
      </w:r>
    </w:p>
    <w:p w14:paraId="7C6EC534" w14:textId="1F591723" w:rsidR="00837546" w:rsidRDefault="00837546" w:rsidP="00C675F0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905ECA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98790362"/>
    </w:p>
    <w:p w14:paraId="7D9151CE" w14:textId="2FF7F21D" w:rsidR="00837546" w:rsidRPr="00C675F0" w:rsidRDefault="00837546" w:rsidP="00340456">
      <w:pPr>
        <w:pStyle w:val="Default"/>
        <w:jc w:val="both"/>
        <w:rPr>
          <w:rFonts w:eastAsia="Times New Roman"/>
          <w:bCs/>
          <w:iCs/>
          <w:color w:val="2B2A29"/>
          <w:sz w:val="20"/>
          <w:szCs w:val="20"/>
          <w:lang w:eastAsia="pl-PL"/>
        </w:rPr>
      </w:pPr>
      <w:r w:rsidRPr="00C675F0">
        <w:rPr>
          <w:iCs/>
          <w:sz w:val="20"/>
          <w:szCs w:val="20"/>
        </w:rPr>
        <w:t>Na podstawie art. 5c ust 5 ustawy z dnia 9 marca 1990 r. o samorządzie gminnym (tj. Dz. U. 202</w:t>
      </w:r>
      <w:r w:rsidR="00787845">
        <w:rPr>
          <w:iCs/>
          <w:sz w:val="20"/>
          <w:szCs w:val="20"/>
        </w:rPr>
        <w:t>5</w:t>
      </w:r>
      <w:r w:rsidRPr="00C675F0">
        <w:rPr>
          <w:iCs/>
          <w:sz w:val="20"/>
          <w:szCs w:val="20"/>
        </w:rPr>
        <w:t xml:space="preserve"> poz. 1</w:t>
      </w:r>
      <w:r w:rsidR="00787845">
        <w:rPr>
          <w:iCs/>
          <w:sz w:val="20"/>
          <w:szCs w:val="20"/>
        </w:rPr>
        <w:t>153,1436</w:t>
      </w:r>
      <w:r w:rsidRPr="00C675F0">
        <w:rPr>
          <w:iCs/>
          <w:sz w:val="20"/>
          <w:szCs w:val="20"/>
        </w:rPr>
        <w:t xml:space="preserve">) oraz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§ 2 ust. 1 i § 3 pkt 2 załącznika do uchwały Nr CXXVII/3489/24  Rady Miasta Krakowa z dnia 31 stycznia 2024 r. zmieniająca uchwałę nr C/2721/22 </w:t>
      </w:r>
      <w:r w:rsidRPr="00C675F0">
        <w:rPr>
          <w:bCs/>
          <w:iCs/>
          <w:sz w:val="20"/>
          <w:szCs w:val="20"/>
        </w:rPr>
        <w:t>w sprawie powołania Rady Krakowskich Seniorów oraz nadania jej Statutu,</w:t>
      </w:r>
      <w:r w:rsidRPr="00C675F0">
        <w:rPr>
          <w:b/>
          <w:bCs/>
          <w:iCs/>
          <w:sz w:val="20"/>
          <w:szCs w:val="20"/>
        </w:rPr>
        <w:t xml:space="preserve"> </w:t>
      </w:r>
      <w:r w:rsidRPr="00C675F0">
        <w:rPr>
          <w:rFonts w:eastAsia="Times New Roman"/>
          <w:bCs/>
          <w:iCs/>
          <w:color w:val="2B2A29"/>
          <w:sz w:val="20"/>
          <w:szCs w:val="20"/>
          <w:lang w:eastAsia="pl-PL"/>
        </w:rPr>
        <w:t xml:space="preserve"> uchwala się co następuje:</w:t>
      </w:r>
    </w:p>
    <w:p w14:paraId="4AFC57A7" w14:textId="1265899B" w:rsidR="00837546" w:rsidRDefault="00837546" w:rsidP="00837546">
      <w:pPr>
        <w:pStyle w:val="Default"/>
        <w:rPr>
          <w:sz w:val="20"/>
          <w:szCs w:val="20"/>
        </w:rPr>
      </w:pPr>
    </w:p>
    <w:p w14:paraId="5C5CCD4F" w14:textId="77777777" w:rsidR="00837546" w:rsidRPr="00513A20" w:rsidRDefault="00837546" w:rsidP="00837546">
      <w:pPr>
        <w:pStyle w:val="Default"/>
        <w:rPr>
          <w:sz w:val="20"/>
          <w:szCs w:val="20"/>
        </w:rPr>
      </w:pPr>
    </w:p>
    <w:p w14:paraId="4DBB7969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1"/>
    <w:p w14:paraId="2280784C" w14:textId="37341520" w:rsidR="008E2B9F" w:rsidRPr="008E2B9F" w:rsidRDefault="008E2B9F" w:rsidP="008E2B9F">
      <w:pPr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Rada Krakowskich Seniorów kieruje wniosek do Prezydenta Miasta Krakowa </w:t>
      </w:r>
      <w:r w:rsidRPr="008E2B9F">
        <w:rPr>
          <w:rFonts w:ascii="Times New Roman" w:eastAsia="Times New Roman" w:hAnsi="Times New Roman" w:cs="Times New Roman"/>
          <w:sz w:val="24"/>
          <w:szCs w:val="24"/>
          <w:lang w:eastAsia="pl-PL"/>
        </w:rPr>
        <w:t>by wzorem wielu miast europejskich podjął działania zmierzające do wyeliminowania z przestrzeni publicznej miasta Krakowa hulajnóg na wynajem.</w:t>
      </w:r>
    </w:p>
    <w:p w14:paraId="1D26BB2F" w14:textId="77777777" w:rsidR="00BF1B1C" w:rsidRPr="0066342F" w:rsidRDefault="00BF1B1C" w:rsidP="00096351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B216F76" w14:textId="77777777" w:rsidR="00837546" w:rsidRPr="00124DAC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14:paraId="2CBDE380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14:paraId="0BCD72FB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3C0B39D" w14:textId="77777777" w:rsidR="00837546" w:rsidRDefault="00837546" w:rsidP="00837546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B78338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stanowi integralną część uchwały.</w:t>
      </w:r>
    </w:p>
    <w:p w14:paraId="0531FED9" w14:textId="7777777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6A0A75EA" w14:textId="42ED8FF7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B8D7C4" w14:textId="043A364D" w:rsidR="00837546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4841CF03" w14:textId="77777777" w:rsidR="00837546" w:rsidRPr="00124DAC" w:rsidRDefault="00837546" w:rsidP="00837546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</w:p>
    <w:p w14:paraId="2E5A7CDB" w14:textId="77777777" w:rsidR="00837546" w:rsidRPr="00124DAC" w:rsidRDefault="00837546" w:rsidP="00837546">
      <w:pPr>
        <w:spacing w:before="0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6074B825" w14:textId="3E20B438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Magdalena </w:t>
      </w:r>
      <w:proofErr w:type="spellStart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Bassara</w:t>
      </w:r>
      <w:proofErr w:type="spellEnd"/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Sławomir Pietrzyk</w:t>
      </w:r>
    </w:p>
    <w:p w14:paraId="78C9546E" w14:textId="696ECFBF" w:rsidR="00837546" w:rsidRPr="00837546" w:rsidRDefault="00837546" w:rsidP="00837546">
      <w:pPr>
        <w:shd w:val="clear" w:color="auto" w:fill="FEFEFE"/>
        <w:spacing w:before="0" w:after="100" w:afterAutospacing="1"/>
        <w:ind w:left="-284" w:right="-1020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         Sekretarz                        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</w:t>
      </w:r>
      <w:r w:rsidR="00C675F0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P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rzewodniczący</w:t>
      </w:r>
    </w:p>
    <w:p w14:paraId="5EB8FCDD" w14:textId="3CAA1AC3" w:rsidR="00837546" w:rsidRDefault="00837546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Rady Krakowskich Seniorów                                               </w:t>
      </w:r>
      <w:r w:rsidR="001B04B4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 xml:space="preserve">     </w:t>
      </w:r>
      <w:r w:rsidRPr="00837546"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  <w:t>Rady Krakowskich Seniorów</w:t>
      </w:r>
    </w:p>
    <w:p w14:paraId="64D186ED" w14:textId="55321501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7D5C9835" w14:textId="64482914" w:rsidR="00096351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3F5CDFF9" w14:textId="77777777" w:rsidR="00096351" w:rsidRPr="00837546" w:rsidRDefault="00096351" w:rsidP="00340456">
      <w:pPr>
        <w:shd w:val="clear" w:color="auto" w:fill="FEFEFE"/>
        <w:spacing w:before="0" w:after="100" w:afterAutospacing="1"/>
        <w:ind w:left="-284" w:firstLine="0"/>
        <w:jc w:val="both"/>
        <w:outlineLvl w:val="3"/>
        <w:rPr>
          <w:rFonts w:ascii="Times New Roman" w:eastAsia="Times New Roman" w:hAnsi="Times New Roman" w:cs="Times New Roman"/>
          <w:color w:val="2B2A29"/>
          <w:sz w:val="24"/>
          <w:szCs w:val="24"/>
          <w:lang w:eastAsia="pl-PL"/>
        </w:rPr>
      </w:pPr>
    </w:p>
    <w:p w14:paraId="3D0252B3" w14:textId="77777777" w:rsidR="00787845" w:rsidRDefault="00787845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</w:p>
    <w:p w14:paraId="79C9A2B1" w14:textId="754396EF" w:rsidR="00837546" w:rsidRDefault="00F72FDE" w:rsidP="00F72FDE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 w:rsidRPr="00F72FDE"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>UZASADNIENIE</w:t>
      </w:r>
    </w:p>
    <w:p w14:paraId="57F47CDA" w14:textId="10AB4B9A" w:rsidR="00F72FDE" w:rsidRDefault="00787845" w:rsidP="00F72FDE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u w:val="single"/>
          <w:lang w:eastAsia="pl-PL"/>
        </w:rPr>
        <w:t xml:space="preserve">                             </w:t>
      </w:r>
    </w:p>
    <w:p w14:paraId="5F384F3B" w14:textId="77777777" w:rsidR="008E2B9F" w:rsidRDefault="00787845" w:rsidP="008E2B9F">
      <w:pPr>
        <w:ind w:left="0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845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</w:t>
      </w:r>
      <w:r w:rsidR="008E2B9F" w:rsidRPr="008E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 hulajnogi na wynajem minutowy pojawiły się w Krakowie jesienią 2018 roku. Od tego momentu zarówno firmy wynajmujące jak i użytkownicy nie wypracowali i nie wdrożyli bezpiecznych zasad koegzystencji. Hulajnogi te stanowią realne zagrożenie dla niechronionych użytkowników ruchu drogowego jak osób poruszających się nimi często pod wypływem alkoholu jak i innych środków odurzających. Kierujący nimi permanentnie łamią elementarne zasady ruchu drogowego. </w:t>
      </w:r>
    </w:p>
    <w:p w14:paraId="31B29DF9" w14:textId="16D75DDB" w:rsidR="008E2B9F" w:rsidRPr="008E2B9F" w:rsidRDefault="008E2B9F" w:rsidP="008E2B9F">
      <w:pPr>
        <w:ind w:left="0" w:right="-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  <w:r w:rsidRPr="008E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Polsce nie posiadają trwałych i czytelnych znaków identyfikacyjnych ( w Niemczech czy Austrii posiadają tabliczki rejestracyjne ) co praktycznie uniemożliwia dochodzenie roszczeń odszkodowawczych w przypadku kolizji. Nie wiemy nawet ile takich </w:t>
      </w:r>
      <w:proofErr w:type="spellStart"/>
      <w:r w:rsidRPr="008E2B9F">
        <w:rPr>
          <w:rFonts w:ascii="Times New Roman" w:eastAsia="Times New Roman" w:hAnsi="Times New Roman" w:cs="Times New Roman"/>
          <w:sz w:val="24"/>
          <w:szCs w:val="24"/>
          <w:lang w:eastAsia="pl-PL"/>
        </w:rPr>
        <w:t>hulajnog</w:t>
      </w:r>
      <w:proofErr w:type="spellEnd"/>
      <w:r w:rsidRPr="008E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 się w przestrzeni publicznej, a miasto z tytułu udostępnienia przestrzeni publicznej nie otrzymuje żadnych, nawet symbolicznych pożytków finansowych. Ma tylko koszty z tytuły wyznaczenia i utrzymania miejsc dla parkowania tego typu pojazdów.</w:t>
      </w:r>
    </w:p>
    <w:p w14:paraId="164B2169" w14:textId="641B3F1F" w:rsidR="007F5E9B" w:rsidRPr="00787845" w:rsidRDefault="007F5E9B" w:rsidP="00F32522">
      <w:pPr>
        <w:shd w:val="clear" w:color="auto" w:fill="FEFEFE"/>
        <w:spacing w:before="0" w:after="100" w:afterAutospacing="1"/>
        <w:ind w:left="-142" w:right="-426" w:hanging="851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sectPr w:rsidR="007F5E9B" w:rsidRPr="00787845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34ABB" w14:textId="77777777" w:rsidR="004C1FB2" w:rsidRDefault="004C1FB2" w:rsidP="00A57D52">
      <w:r>
        <w:separator/>
      </w:r>
    </w:p>
  </w:endnote>
  <w:endnote w:type="continuationSeparator" w:id="0">
    <w:p w14:paraId="22F548A5" w14:textId="77777777" w:rsidR="004C1FB2" w:rsidRDefault="004C1FB2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29EA" w14:textId="77777777" w:rsidR="004C1FB2" w:rsidRDefault="004C1FB2" w:rsidP="00A57D52">
      <w:r>
        <w:separator/>
      </w:r>
    </w:p>
  </w:footnote>
  <w:footnote w:type="continuationSeparator" w:id="0">
    <w:p w14:paraId="3AD18EAD" w14:textId="77777777" w:rsidR="004C1FB2" w:rsidRDefault="004C1FB2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A3D6" w14:textId="11667536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787845">
      <w:rPr>
        <w:szCs w:val="20"/>
      </w:rPr>
      <w:t>12</w:t>
    </w:r>
    <w:r w:rsidR="00F23E2F">
      <w:rPr>
        <w:szCs w:val="20"/>
      </w:rPr>
      <w:t>.</w:t>
    </w:r>
    <w:r w:rsidR="003F3C34">
      <w:rPr>
        <w:szCs w:val="20"/>
      </w:rPr>
      <w:t>1</w:t>
    </w:r>
    <w:r w:rsidR="00787845">
      <w:rPr>
        <w:szCs w:val="20"/>
      </w:rPr>
      <w:t>1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91"/>
    <w:multiLevelType w:val="hybridMultilevel"/>
    <w:tmpl w:val="98DE0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A01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96351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B04B4"/>
    <w:rsid w:val="001C40B5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01A5D"/>
    <w:rsid w:val="003178DF"/>
    <w:rsid w:val="00320578"/>
    <w:rsid w:val="00320884"/>
    <w:rsid w:val="00333D2D"/>
    <w:rsid w:val="00334B2F"/>
    <w:rsid w:val="00340456"/>
    <w:rsid w:val="003427DB"/>
    <w:rsid w:val="003440F0"/>
    <w:rsid w:val="00344B06"/>
    <w:rsid w:val="0034782A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3C34"/>
    <w:rsid w:val="003F4457"/>
    <w:rsid w:val="00411D42"/>
    <w:rsid w:val="00413D21"/>
    <w:rsid w:val="00414FFA"/>
    <w:rsid w:val="00426B71"/>
    <w:rsid w:val="00435188"/>
    <w:rsid w:val="004412A9"/>
    <w:rsid w:val="00447F25"/>
    <w:rsid w:val="0045110B"/>
    <w:rsid w:val="004630AE"/>
    <w:rsid w:val="00481FB0"/>
    <w:rsid w:val="00497026"/>
    <w:rsid w:val="004B4CB2"/>
    <w:rsid w:val="004B5606"/>
    <w:rsid w:val="004B59B9"/>
    <w:rsid w:val="004B6C3B"/>
    <w:rsid w:val="004C1FB2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87845"/>
    <w:rsid w:val="007A6957"/>
    <w:rsid w:val="007C151A"/>
    <w:rsid w:val="007C320D"/>
    <w:rsid w:val="007C574C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E9B"/>
    <w:rsid w:val="007F5F69"/>
    <w:rsid w:val="007F622F"/>
    <w:rsid w:val="008066E8"/>
    <w:rsid w:val="00813B39"/>
    <w:rsid w:val="0082696A"/>
    <w:rsid w:val="0083195B"/>
    <w:rsid w:val="008323E4"/>
    <w:rsid w:val="00837546"/>
    <w:rsid w:val="00837E00"/>
    <w:rsid w:val="0084498C"/>
    <w:rsid w:val="00851CAE"/>
    <w:rsid w:val="00864E8C"/>
    <w:rsid w:val="00867A5B"/>
    <w:rsid w:val="00875432"/>
    <w:rsid w:val="0089055C"/>
    <w:rsid w:val="00892090"/>
    <w:rsid w:val="008949A9"/>
    <w:rsid w:val="008A3BCD"/>
    <w:rsid w:val="008C2967"/>
    <w:rsid w:val="008D4446"/>
    <w:rsid w:val="008D7337"/>
    <w:rsid w:val="008E2B9F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408A"/>
    <w:rsid w:val="00A56353"/>
    <w:rsid w:val="00A57D52"/>
    <w:rsid w:val="00A60FFC"/>
    <w:rsid w:val="00A65366"/>
    <w:rsid w:val="00A66F19"/>
    <w:rsid w:val="00A71399"/>
    <w:rsid w:val="00A906CB"/>
    <w:rsid w:val="00A9600F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104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0749"/>
    <w:rsid w:val="00BA2894"/>
    <w:rsid w:val="00BA34C8"/>
    <w:rsid w:val="00BC1767"/>
    <w:rsid w:val="00BC359C"/>
    <w:rsid w:val="00BC4CEC"/>
    <w:rsid w:val="00BD12D3"/>
    <w:rsid w:val="00BD56CA"/>
    <w:rsid w:val="00BF1B1C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675F0"/>
    <w:rsid w:val="00C93ED2"/>
    <w:rsid w:val="00C9577F"/>
    <w:rsid w:val="00C97DE6"/>
    <w:rsid w:val="00CA54BD"/>
    <w:rsid w:val="00CB7F93"/>
    <w:rsid w:val="00CD12BD"/>
    <w:rsid w:val="00CE1220"/>
    <w:rsid w:val="00CE2629"/>
    <w:rsid w:val="00CF15B7"/>
    <w:rsid w:val="00D01B36"/>
    <w:rsid w:val="00D1004F"/>
    <w:rsid w:val="00D10F35"/>
    <w:rsid w:val="00D26D3F"/>
    <w:rsid w:val="00D32D5A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522"/>
    <w:rsid w:val="00F329E6"/>
    <w:rsid w:val="00F37466"/>
    <w:rsid w:val="00F50F19"/>
    <w:rsid w:val="00F56D11"/>
    <w:rsid w:val="00F66074"/>
    <w:rsid w:val="00F70B4D"/>
    <w:rsid w:val="00F72FDE"/>
    <w:rsid w:val="00F846F4"/>
    <w:rsid w:val="00F931AF"/>
    <w:rsid w:val="00FA4049"/>
    <w:rsid w:val="00FB7554"/>
    <w:rsid w:val="00FD529B"/>
    <w:rsid w:val="00FE0E91"/>
    <w:rsid w:val="00FE4A48"/>
    <w:rsid w:val="00FE524A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37546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44EAD-E17B-4201-B3EE-36383CD1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2</cp:revision>
  <cp:lastPrinted>2025-10-27T09:27:00Z</cp:lastPrinted>
  <dcterms:created xsi:type="dcterms:W3CDTF">2025-11-19T12:09:00Z</dcterms:created>
  <dcterms:modified xsi:type="dcterms:W3CDTF">2025-11-19T12:09:00Z</dcterms:modified>
</cp:coreProperties>
</file>