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00D68" w:rsidRDefault="00000000">
      <w:pPr>
        <w:jc w:val="center"/>
        <w:rPr>
          <w:b/>
          <w:color w:val="222222"/>
        </w:rPr>
      </w:pPr>
      <w:r>
        <w:rPr>
          <w:b/>
          <w:color w:val="222222"/>
        </w:rPr>
        <w:t>TURNIEJ DZIELNIC</w:t>
      </w:r>
    </w:p>
    <w:p w14:paraId="00000002" w14:textId="77777777" w:rsidR="00200D68" w:rsidRDefault="00000000">
      <w:pPr>
        <w:jc w:val="center"/>
        <w:rPr>
          <w:color w:val="222222"/>
        </w:rPr>
      </w:pPr>
      <w:r>
        <w:rPr>
          <w:color w:val="222222"/>
        </w:rPr>
        <w:t>w wieloosobową grę planszową "Miejskie Rozdanie"</w:t>
      </w:r>
    </w:p>
    <w:p w14:paraId="00000003" w14:textId="77777777" w:rsidR="00200D68" w:rsidRDefault="00000000">
      <w:pPr>
        <w:jc w:val="center"/>
        <w:rPr>
          <w:color w:val="222222"/>
        </w:rPr>
      </w:pPr>
      <w:r>
        <w:rPr>
          <w:color w:val="222222"/>
        </w:rPr>
        <w:t>z okazji MIĘDZYNARODOWEGO DNIA MIAST</w:t>
      </w:r>
    </w:p>
    <w:p w14:paraId="00000004" w14:textId="77777777" w:rsidR="00200D68" w:rsidRDefault="00000000">
      <w:pPr>
        <w:jc w:val="center"/>
        <w:rPr>
          <w:color w:val="222222"/>
        </w:rPr>
      </w:pPr>
      <w:r>
        <w:rPr>
          <w:color w:val="222222"/>
        </w:rPr>
        <w:t>30 października 2025</w:t>
      </w:r>
    </w:p>
    <w:p w14:paraId="00000005" w14:textId="77777777" w:rsidR="00200D68" w:rsidRDefault="00000000">
      <w:pPr>
        <w:jc w:val="center"/>
        <w:rPr>
          <w:color w:val="222222"/>
        </w:rPr>
      </w:pPr>
      <w:r>
        <w:rPr>
          <w:color w:val="222222"/>
        </w:rPr>
        <w:t xml:space="preserve">10:00-14:00 </w:t>
      </w:r>
    </w:p>
    <w:p w14:paraId="00000006" w14:textId="77777777" w:rsidR="00200D68" w:rsidRDefault="00200D68"/>
    <w:p w14:paraId="00000007" w14:textId="77777777" w:rsidR="00200D68" w:rsidRDefault="00200D68"/>
    <w:p w14:paraId="00000008" w14:textId="77777777" w:rsidR="00200D68" w:rsidRDefault="00200D68"/>
    <w:p w14:paraId="00000009" w14:textId="77777777" w:rsidR="00200D68" w:rsidRDefault="00000000">
      <w:pPr>
        <w:jc w:val="both"/>
      </w:pPr>
      <w:r>
        <w:t xml:space="preserve">Serdecznie zapraszamy do udziału w TURNIEJU DZIELNIC w wieloosobową grę planszową “Miejskie Rozdanie”, który odbędzie się 30.10.2025 r. o 10:30 w Aptece Designu. Każda ze zgłoszonych szkół może wystawić 2 lub 3 uczestników, którzy w rozgrywce tworzyć będą jeden zespół. Uczestnicy w grze wcielą się w role radnych miejskich, którzy starają się jak najskuteczniej rozwiązywać problemy mieszkańców. W zależności od liczby zgłoszeń planujemy rozgrywkę 8 lub 12 zespołów. </w:t>
      </w:r>
    </w:p>
    <w:p w14:paraId="0000000A" w14:textId="77777777" w:rsidR="00200D68" w:rsidRDefault="00200D68">
      <w:pPr>
        <w:jc w:val="both"/>
      </w:pPr>
    </w:p>
    <w:p w14:paraId="0000000B" w14:textId="77777777" w:rsidR="00200D68" w:rsidRDefault="00000000">
      <w:pPr>
        <w:jc w:val="both"/>
      </w:pPr>
      <w:r>
        <w:t xml:space="preserve">Gra “Miejskie Rozdanie” w ekscytujący sposób zapoznaje graczy z wyzwaniami współczesnych miast. Prezentuje nowoczesne trendy w miejskiej urbanistyce, architekturze, ekologii, podejściu do transportu zbiorowego i relacji sąsiedzkich. Uczy budowania argumentów, negocjacji i przemawiania za swoją sprawą. Kształtuje </w:t>
      </w:r>
      <w:proofErr w:type="spellStart"/>
      <w:r>
        <w:t>proobywatelskie</w:t>
      </w:r>
      <w:proofErr w:type="spellEnd"/>
      <w:r>
        <w:t xml:space="preserve"> postawy. </w:t>
      </w:r>
    </w:p>
    <w:p w14:paraId="0000000C" w14:textId="77777777" w:rsidR="00200D68" w:rsidRDefault="00200D68">
      <w:pPr>
        <w:jc w:val="both"/>
      </w:pPr>
    </w:p>
    <w:p w14:paraId="0000000D" w14:textId="77777777" w:rsidR="00200D68" w:rsidRDefault="00000000">
      <w:pPr>
        <w:jc w:val="both"/>
      </w:pPr>
      <w:r>
        <w:t xml:space="preserve">Rozgrywka potrwa ok. 3,5 godzin. </w:t>
      </w:r>
    </w:p>
    <w:p w14:paraId="0000000E" w14:textId="77777777" w:rsidR="00200D68" w:rsidRDefault="00000000">
      <w:pPr>
        <w:jc w:val="both"/>
      </w:pPr>
      <w:r>
        <w:t>godz. 10:00 - rejestracja uczestników</w:t>
      </w:r>
    </w:p>
    <w:p w14:paraId="0000000F" w14:textId="77777777" w:rsidR="00200D68" w:rsidRDefault="00000000">
      <w:pPr>
        <w:jc w:val="both"/>
      </w:pPr>
      <w:r>
        <w:t xml:space="preserve">godz. 10:30 - początek rozgrywki </w:t>
      </w:r>
    </w:p>
    <w:p w14:paraId="00000010" w14:textId="77777777" w:rsidR="00200D68" w:rsidRDefault="00200D68">
      <w:pPr>
        <w:jc w:val="both"/>
      </w:pPr>
    </w:p>
    <w:p w14:paraId="00000011" w14:textId="77777777" w:rsidR="00200D68" w:rsidRDefault="00000000">
      <w:pPr>
        <w:jc w:val="both"/>
      </w:pPr>
      <w:r>
        <w:t xml:space="preserve">Gra została zaprojektowana przez stowarzyszenie Pospolite Ruszenie w ramach projektu “Miejskie Rozdanie - zagraj o swoją przyszłość” w ramach Programu Erasmus+. </w:t>
      </w:r>
    </w:p>
    <w:p w14:paraId="00000012" w14:textId="77777777" w:rsidR="00200D68" w:rsidRDefault="00200D68">
      <w:pPr>
        <w:jc w:val="both"/>
      </w:pPr>
    </w:p>
    <w:p w14:paraId="00000014" w14:textId="77777777" w:rsidR="00200D68" w:rsidRDefault="00200D68">
      <w:pPr>
        <w:jc w:val="both"/>
      </w:pPr>
    </w:p>
    <w:p w14:paraId="00000015" w14:textId="77777777" w:rsidR="00200D68" w:rsidRDefault="00000000">
      <w:pPr>
        <w:jc w:val="both"/>
        <w:rPr>
          <w:b/>
        </w:rPr>
      </w:pPr>
      <w:r>
        <w:rPr>
          <w:b/>
        </w:rPr>
        <w:t xml:space="preserve">Zgłoszenia </w:t>
      </w:r>
    </w:p>
    <w:p w14:paraId="00000016" w14:textId="77777777" w:rsidR="00200D68" w:rsidRDefault="00000000">
      <w:pPr>
        <w:jc w:val="both"/>
      </w:pPr>
      <w:r>
        <w:t>Reprezentowana dzielnica (zgodnie z adresem szkoły)</w:t>
      </w:r>
      <w:r>
        <w:br/>
        <w:t>Nazwa szkoły</w:t>
      </w:r>
    </w:p>
    <w:p w14:paraId="00000017" w14:textId="77777777" w:rsidR="00200D68" w:rsidRDefault="00000000">
      <w:pPr>
        <w:jc w:val="both"/>
      </w:pPr>
      <w:r>
        <w:t>Opiekun</w:t>
      </w:r>
    </w:p>
    <w:p w14:paraId="00000018" w14:textId="77777777" w:rsidR="00200D68" w:rsidRDefault="00000000">
      <w:pPr>
        <w:jc w:val="both"/>
      </w:pPr>
      <w:r>
        <w:t>Imiona uczestników</w:t>
      </w:r>
    </w:p>
    <w:p w14:paraId="00000019" w14:textId="77777777" w:rsidR="00200D68" w:rsidRDefault="00000000">
      <w:pPr>
        <w:numPr>
          <w:ilvl w:val="0"/>
          <w:numId w:val="1"/>
        </w:numPr>
        <w:jc w:val="both"/>
      </w:pPr>
      <w:r>
        <w:t>…</w:t>
      </w:r>
    </w:p>
    <w:p w14:paraId="0000001A" w14:textId="77777777" w:rsidR="00200D68" w:rsidRDefault="00000000">
      <w:pPr>
        <w:numPr>
          <w:ilvl w:val="0"/>
          <w:numId w:val="1"/>
        </w:numPr>
        <w:jc w:val="both"/>
      </w:pPr>
      <w:r>
        <w:t>..</w:t>
      </w:r>
    </w:p>
    <w:p w14:paraId="0000001B" w14:textId="77777777" w:rsidR="00200D68" w:rsidRDefault="00000000">
      <w:pPr>
        <w:numPr>
          <w:ilvl w:val="0"/>
          <w:numId w:val="1"/>
        </w:numPr>
        <w:jc w:val="both"/>
      </w:pPr>
      <w:r>
        <w:t xml:space="preserve">… </w:t>
      </w:r>
    </w:p>
    <w:p w14:paraId="0000001C" w14:textId="77777777" w:rsidR="00200D68" w:rsidRDefault="00200D68">
      <w:pPr>
        <w:jc w:val="both"/>
      </w:pPr>
    </w:p>
    <w:p w14:paraId="0000001D" w14:textId="77777777" w:rsidR="00200D68" w:rsidRDefault="00200D68">
      <w:pPr>
        <w:jc w:val="both"/>
      </w:pPr>
    </w:p>
    <w:p w14:paraId="0000001E" w14:textId="77777777" w:rsidR="00200D68" w:rsidRDefault="00000000">
      <w:pPr>
        <w:jc w:val="both"/>
        <w:rPr>
          <w:b/>
        </w:rPr>
      </w:pPr>
      <w:r>
        <w:t xml:space="preserve">należy nadsyłać na adres mailowy: </w:t>
      </w:r>
      <w:hyperlink r:id="rId5">
        <w:r>
          <w:rPr>
            <w:color w:val="1155CC"/>
            <w:u w:val="single"/>
          </w:rPr>
          <w:t>kontakt@pospoliteruszenie.net</w:t>
        </w:r>
      </w:hyperlink>
      <w:r>
        <w:t xml:space="preserve"> </w:t>
      </w:r>
      <w:r>
        <w:rPr>
          <w:b/>
        </w:rPr>
        <w:t xml:space="preserve">do 05.10.2025 </w:t>
      </w:r>
    </w:p>
    <w:sectPr w:rsidR="00200D6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644"/>
    <w:multiLevelType w:val="multilevel"/>
    <w:tmpl w:val="CDD045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287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68"/>
    <w:rsid w:val="00200D68"/>
    <w:rsid w:val="00287578"/>
    <w:rsid w:val="002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A796"/>
  <w15:docId w15:val="{B95D84A4-8803-4E1F-9069-E3F5D6A2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ospoliteruszeni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Błońska</cp:lastModifiedBy>
  <cp:revision>2</cp:revision>
  <dcterms:created xsi:type="dcterms:W3CDTF">2025-09-18T08:07:00Z</dcterms:created>
  <dcterms:modified xsi:type="dcterms:W3CDTF">2025-09-18T08:07:00Z</dcterms:modified>
</cp:coreProperties>
</file>