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81" w:rsidRDefault="00AC2F81"/>
    <w:p w:rsidR="00A60795" w:rsidRPr="00124DAC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NR </w:t>
      </w:r>
      <w:r w:rsidR="009E2B0E">
        <w:rPr>
          <w:rFonts w:ascii="Times New Roman" w:hAnsi="Times New Roman" w:cs="Times New Roman"/>
          <w:b/>
          <w:sz w:val="32"/>
          <w:szCs w:val="32"/>
        </w:rPr>
        <w:t>2</w:t>
      </w:r>
      <w:r w:rsidR="00733CCC">
        <w:rPr>
          <w:rFonts w:ascii="Times New Roman" w:hAnsi="Times New Roman" w:cs="Times New Roman"/>
          <w:b/>
          <w:sz w:val="32"/>
          <w:szCs w:val="32"/>
        </w:rPr>
        <w:t>7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 w:rsidR="00926026">
        <w:rPr>
          <w:rFonts w:ascii="Times New Roman" w:hAnsi="Times New Roman" w:cs="Times New Roman"/>
          <w:b/>
          <w:sz w:val="32"/>
          <w:szCs w:val="32"/>
        </w:rPr>
        <w:t>5</w:t>
      </w:r>
    </w:p>
    <w:p w:rsidR="00A60795" w:rsidRPr="00124DAC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A60795" w:rsidRPr="00124DAC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733CCC">
        <w:rPr>
          <w:rFonts w:ascii="Times New Roman" w:hAnsi="Times New Roman" w:cs="Times New Roman"/>
          <w:b/>
          <w:sz w:val="32"/>
          <w:szCs w:val="32"/>
        </w:rPr>
        <w:t>22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926026">
        <w:rPr>
          <w:rFonts w:ascii="Times New Roman" w:hAnsi="Times New Roman" w:cs="Times New Roman"/>
          <w:b/>
          <w:sz w:val="32"/>
          <w:szCs w:val="32"/>
        </w:rPr>
        <w:t>0</w:t>
      </w:r>
      <w:r w:rsidR="00733CCC"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 w:rsidR="00926026"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A60795" w:rsidRPr="004F432E" w:rsidRDefault="00A60795" w:rsidP="00A60795">
      <w:pPr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982608"/>
      <w:r w:rsidRPr="004F432E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733CCC">
        <w:rPr>
          <w:rFonts w:ascii="Times New Roman" w:hAnsi="Times New Roman" w:cs="Times New Roman"/>
          <w:b/>
          <w:sz w:val="24"/>
          <w:szCs w:val="24"/>
        </w:rPr>
        <w:t>poparcia działań miejskich jednostek kultury w zakresie dostosowania obiektów, w których prowadzą działalność do potrzeb osób mających problemy z poruszaniem się – starszych i niepełnosprawnych.</w:t>
      </w:r>
    </w:p>
    <w:bookmarkEnd w:id="0"/>
    <w:p w:rsidR="00A60795" w:rsidRDefault="00A60795" w:rsidP="00A60795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0795" w:rsidRPr="00E220AA" w:rsidRDefault="00A60795" w:rsidP="00145ED5">
      <w:pPr>
        <w:pStyle w:val="Default"/>
        <w:rPr>
          <w:bCs/>
          <w:sz w:val="20"/>
          <w:szCs w:val="20"/>
        </w:rPr>
      </w:pPr>
      <w:r w:rsidRPr="00E220AA">
        <w:rPr>
          <w:rFonts w:eastAsia="Times New Roman"/>
          <w:bCs/>
          <w:color w:val="2B2A29"/>
          <w:sz w:val="20"/>
          <w:szCs w:val="20"/>
          <w:lang w:eastAsia="pl-PL"/>
        </w:rPr>
        <w:t>Na podstawie art. 5c ust 5 ustawy z dnia 9 marca 1990 r. o  samorządzie gminnym (tj. Dz. U. 2024 poz. 1465, 1572</w:t>
      </w:r>
      <w:r w:rsidR="00926026">
        <w:rPr>
          <w:rFonts w:eastAsia="Times New Roman"/>
          <w:bCs/>
          <w:color w:val="2B2A29"/>
          <w:sz w:val="20"/>
          <w:szCs w:val="20"/>
          <w:lang w:eastAsia="pl-PL"/>
        </w:rPr>
        <w:t>,1907.1940</w:t>
      </w:r>
      <w:r w:rsidRPr="00E220AA">
        <w:rPr>
          <w:rFonts w:eastAsia="Times New Roman"/>
          <w:bCs/>
          <w:color w:val="2B2A29"/>
          <w:sz w:val="20"/>
          <w:szCs w:val="20"/>
          <w:lang w:eastAsia="pl-PL"/>
        </w:rPr>
        <w:t xml:space="preserve">) oraz § 2 ust. 1 i § 3 pkt 2 załącznika do uchwały Nr CXXVII/3489/24 Rady Miasta Krakowa z dnia 31 stycznia 2024 r. </w:t>
      </w:r>
      <w:r w:rsidRPr="00E220AA">
        <w:rPr>
          <w:sz w:val="20"/>
          <w:szCs w:val="20"/>
        </w:rPr>
        <w:t xml:space="preserve"> </w:t>
      </w:r>
      <w:r w:rsidRPr="00E220AA">
        <w:rPr>
          <w:bCs/>
          <w:sz w:val="20"/>
          <w:szCs w:val="20"/>
        </w:rPr>
        <w:t>zmieniająca uchwałę nr C/2721/22 w sprawie powołania Rady Krakowskich Seniorów oraz nadania jej Statutu, uchwala się co następuję:</w:t>
      </w:r>
      <w:bookmarkStart w:id="1" w:name="_Hlk98790362"/>
    </w:p>
    <w:p w:rsidR="007A0681" w:rsidRPr="007A0681" w:rsidRDefault="007A0681" w:rsidP="00145ED5">
      <w:pPr>
        <w:pStyle w:val="Default"/>
      </w:pPr>
    </w:p>
    <w:p w:rsidR="00A60795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p w:rsidR="009525BD" w:rsidRDefault="00A60795" w:rsidP="003A3A42">
      <w:pPr>
        <w:spacing w:before="0"/>
        <w:ind w:left="0" w:firstLine="272"/>
        <w:jc w:val="both"/>
        <w:rPr>
          <w:rFonts w:ascii="Times New Roman" w:hAnsi="Times New Roman" w:cs="Times New Roman"/>
          <w:sz w:val="24"/>
          <w:szCs w:val="24"/>
        </w:rPr>
      </w:pPr>
      <w:r w:rsidRPr="003A3A42">
        <w:rPr>
          <w:rFonts w:ascii="Times New Roman" w:hAnsi="Times New Roman" w:cs="Times New Roman"/>
          <w:sz w:val="24"/>
          <w:szCs w:val="24"/>
        </w:rPr>
        <w:t xml:space="preserve">Rada Krakowskich Seniorów </w:t>
      </w:r>
      <w:r w:rsidR="00733CCC" w:rsidRPr="003A3A42">
        <w:rPr>
          <w:rFonts w:ascii="Times New Roman" w:hAnsi="Times New Roman" w:cs="Times New Roman"/>
          <w:sz w:val="24"/>
          <w:szCs w:val="24"/>
        </w:rPr>
        <w:t xml:space="preserve">jako przedstawiciel starszych mieszkańców naszego miasta, stojąc na straży ich interesów, szczególnie w zakresie dostępności do obiektów, w których prowadzą działalność miejskie instytucje kultury, popiera </w:t>
      </w:r>
      <w:r w:rsidR="003A3A42" w:rsidRPr="003A3A42">
        <w:rPr>
          <w:rFonts w:ascii="Times New Roman" w:hAnsi="Times New Roman" w:cs="Times New Roman"/>
          <w:sz w:val="24"/>
          <w:szCs w:val="24"/>
        </w:rPr>
        <w:t>wszelkie inicjatywy prowadzące do likwidacji barier architektonicznych w w/w jednostkach i</w:t>
      </w:r>
      <w:r w:rsidR="00733CCC" w:rsidRPr="003A3A42">
        <w:rPr>
          <w:rFonts w:ascii="Times New Roman" w:hAnsi="Times New Roman" w:cs="Times New Roman"/>
          <w:sz w:val="24"/>
          <w:szCs w:val="24"/>
        </w:rPr>
        <w:t xml:space="preserve"> </w:t>
      </w:r>
      <w:r w:rsidRPr="003A3A42">
        <w:rPr>
          <w:rFonts w:ascii="Times New Roman" w:hAnsi="Times New Roman" w:cs="Times New Roman"/>
          <w:sz w:val="24"/>
          <w:szCs w:val="24"/>
        </w:rPr>
        <w:t xml:space="preserve">kieruje do Prezydenta Miasta </w:t>
      </w:r>
      <w:r w:rsidR="003A3A42" w:rsidRPr="003A3A42">
        <w:rPr>
          <w:rFonts w:ascii="Times New Roman" w:hAnsi="Times New Roman" w:cs="Times New Roman"/>
          <w:sz w:val="24"/>
          <w:szCs w:val="24"/>
        </w:rPr>
        <w:t>oraz Rady Miasta Krakowa</w:t>
      </w:r>
      <w:r w:rsidRPr="003A3A42">
        <w:rPr>
          <w:rFonts w:ascii="Times New Roman" w:hAnsi="Times New Roman" w:cs="Times New Roman"/>
          <w:sz w:val="24"/>
          <w:szCs w:val="24"/>
        </w:rPr>
        <w:t xml:space="preserve"> wniosek</w:t>
      </w:r>
      <w:r w:rsidR="003A3A42" w:rsidRPr="003A3A42">
        <w:rPr>
          <w:rFonts w:ascii="Times New Roman" w:hAnsi="Times New Roman" w:cs="Times New Roman"/>
          <w:sz w:val="24"/>
          <w:szCs w:val="24"/>
        </w:rPr>
        <w:t xml:space="preserve"> o priorytetowe traktowanie działań poprawiających dostępność</w:t>
      </w:r>
      <w:r w:rsidRPr="003A3A42">
        <w:rPr>
          <w:rFonts w:ascii="Times New Roman" w:hAnsi="Times New Roman" w:cs="Times New Roman"/>
          <w:sz w:val="24"/>
          <w:szCs w:val="24"/>
        </w:rPr>
        <w:t xml:space="preserve"> </w:t>
      </w:r>
      <w:r w:rsidR="004F432E" w:rsidRPr="003A3A42">
        <w:rPr>
          <w:rFonts w:ascii="Times New Roman" w:hAnsi="Times New Roman" w:cs="Times New Roman"/>
          <w:sz w:val="24"/>
          <w:szCs w:val="24"/>
        </w:rPr>
        <w:br/>
      </w:r>
      <w:r w:rsidR="003A3A42">
        <w:rPr>
          <w:rFonts w:ascii="Times New Roman" w:hAnsi="Times New Roman" w:cs="Times New Roman"/>
          <w:sz w:val="24"/>
          <w:szCs w:val="24"/>
        </w:rPr>
        <w:t>osobom mającym problemy w poruszaniu się – starszym i niepełnosprawnym.</w:t>
      </w:r>
    </w:p>
    <w:p w:rsidR="003A3A42" w:rsidRPr="00A60795" w:rsidRDefault="003A3A42" w:rsidP="003A3A42">
      <w:pPr>
        <w:spacing w:before="0"/>
        <w:ind w:left="0" w:firstLine="272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A60795" w:rsidRPr="00124DAC" w:rsidRDefault="00A60795" w:rsidP="00A60795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A60795" w:rsidRPr="00124DAC" w:rsidRDefault="00A60795" w:rsidP="00A6079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A60795" w:rsidRDefault="00A60795" w:rsidP="00A6079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A0681" w:rsidRPr="00124DAC" w:rsidRDefault="007A0681" w:rsidP="007A0681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60795" w:rsidRPr="00124DAC" w:rsidRDefault="007A0681" w:rsidP="00A6079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stanowi integralną część uchwały.</w:t>
      </w:r>
    </w:p>
    <w:p w:rsidR="007A0681" w:rsidRDefault="007A0681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681" w:rsidRDefault="007A0681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6" w:rsidRDefault="00926026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ED5" w:rsidRDefault="00145ED5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lastRenderedPageBreak/>
        <w:t>Uzasadnienie:</w:t>
      </w:r>
    </w:p>
    <w:p w:rsidR="009C6338" w:rsidRDefault="009C6338" w:rsidP="00145ED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42" w:rsidRPr="008C1B34" w:rsidRDefault="003A3A42" w:rsidP="003A3A42">
      <w:pPr>
        <w:pStyle w:val="Akapitzlist"/>
        <w:spacing w:before="0" w:after="200"/>
        <w:ind w:left="-426" w:right="-10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Zgodnie z zapisami Ustawy</w:t>
      </w:r>
      <w:r w:rsidRPr="003A3A4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Pr="008C1B34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z dnia 19 lipca 2019 r. o zapewnieniu dostępności osobom ze szczególnymi potrzebami (tj. Dz.U. z 202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4</w:t>
      </w:r>
      <w:r w:rsidRPr="008C1B34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1411</w:t>
      </w:r>
      <w:r w:rsidRPr="008C1B34">
        <w:rPr>
          <w:rFonts w:ascii="Times New Roman" w:hAnsi="Times New Roman" w:cs="Times New Roman"/>
          <w:b/>
          <w:bCs/>
          <w:color w:val="212529"/>
          <w:sz w:val="24"/>
          <w:szCs w:val="24"/>
        </w:rPr>
        <w:t>)</w:t>
      </w:r>
      <w:r w:rsidR="00F43FC7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Miasto zobligowane jest do podejmowania działań związanych z zapewnieniem dostępności osobom ze szczególnymi potrzebami. Są w tej grupie równie seniorzy</w:t>
      </w:r>
      <w:r w:rsidR="004C67EE">
        <w:rPr>
          <w:rFonts w:ascii="Times New Roman" w:hAnsi="Times New Roman" w:cs="Times New Roman"/>
          <w:b/>
          <w:bCs/>
          <w:color w:val="212529"/>
          <w:sz w:val="24"/>
          <w:szCs w:val="24"/>
        </w:rPr>
        <w:t>, których reprezentuje Rada Krakowskich Seniorów. Rozumiejąc złożoność sytuacji, związanych niejednokrotnie z prowadzeniem prac w substancji historycznej i związanych z tym obostrzeń konserwatorskich, a co z tym się wiąże dużych nakładów finansowy</w:t>
      </w:r>
      <w:r w:rsidR="00262A7B">
        <w:rPr>
          <w:rFonts w:ascii="Times New Roman" w:hAnsi="Times New Roman" w:cs="Times New Roman"/>
          <w:b/>
          <w:bCs/>
          <w:color w:val="212529"/>
          <w:sz w:val="24"/>
          <w:szCs w:val="24"/>
        </w:rPr>
        <w:t>ch</w:t>
      </w:r>
      <w:bookmarkStart w:id="2" w:name="_GoBack"/>
      <w:bookmarkEnd w:id="2"/>
      <w:r w:rsidR="004C67EE">
        <w:rPr>
          <w:rFonts w:ascii="Times New Roman" w:hAnsi="Times New Roman" w:cs="Times New Roman"/>
          <w:b/>
          <w:bCs/>
          <w:color w:val="212529"/>
          <w:sz w:val="24"/>
          <w:szCs w:val="24"/>
        </w:rPr>
        <w:t>, kierujemy tą uchwałę do władz miasta Krakowa, aby wesprzeć starania instytucji kultury w pozyskiwaniu środków na ten cel, zarówno z funduszy europejskich, jak i rządowych.</w:t>
      </w:r>
    </w:p>
    <w:p w:rsidR="001C6BA5" w:rsidRDefault="001C6BA5" w:rsidP="00145ED5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C6BA5" w:rsidRDefault="001C6BA5" w:rsidP="00145ED5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C6BA5" w:rsidRDefault="001C6BA5" w:rsidP="00145ED5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3944"/>
      </w:tblGrid>
      <w:tr w:rsidR="007A0681" w:rsidTr="007A0681">
        <w:tc>
          <w:tcPr>
            <w:tcW w:w="4747" w:type="dxa"/>
          </w:tcPr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A0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 w:rsidRPr="007A0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Bassara</w:t>
            </w:r>
            <w:proofErr w:type="spellEnd"/>
          </w:p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520F5E" w:rsidRDefault="00520F5E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A0681" w:rsidRP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A0681" w:rsidRDefault="007A0681" w:rsidP="007A0681">
            <w:pPr>
              <w:pBdr>
                <w:bottom w:val="single" w:sz="4" w:space="1" w:color="auto"/>
              </w:pBdr>
              <w:tabs>
                <w:tab w:val="center" w:pos="2265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A0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Sekretarz  Rady Krakowskich Seniorów</w:t>
            </w:r>
          </w:p>
        </w:tc>
        <w:tc>
          <w:tcPr>
            <w:tcW w:w="4747" w:type="dxa"/>
          </w:tcPr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A0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Sławomir Pietrzyk</w:t>
            </w:r>
          </w:p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520F5E" w:rsidRDefault="00520F5E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A0681" w:rsidRDefault="007A0681" w:rsidP="007A0681">
            <w:pPr>
              <w:pBdr>
                <w:bottom w:val="single" w:sz="4" w:space="1" w:color="auto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A0681" w:rsidRDefault="007A0681" w:rsidP="007A0681">
            <w:pPr>
              <w:pBdr>
                <w:bottom w:val="single" w:sz="4" w:space="1" w:color="auto"/>
              </w:pBdr>
              <w:tabs>
                <w:tab w:val="center" w:pos="2265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A29"/>
                <w:sz w:val="24"/>
                <w:szCs w:val="24"/>
                <w:lang w:eastAsia="pl-PL"/>
              </w:rPr>
              <w:tab/>
            </w:r>
            <w:r w:rsidRPr="00124DAC">
              <w:rPr>
                <w:rFonts w:ascii="Times New Roman" w:eastAsia="Times New Roman" w:hAnsi="Times New Roman" w:cs="Times New Roman"/>
                <w:bCs/>
                <w:color w:val="2B2A29"/>
                <w:sz w:val="24"/>
                <w:szCs w:val="24"/>
                <w:lang w:eastAsia="pl-PL"/>
              </w:rPr>
              <w:t>Przewodniczący Rady Krakowskich</w:t>
            </w:r>
            <w:r>
              <w:rPr>
                <w:rFonts w:ascii="Times New Roman" w:eastAsia="Times New Roman" w:hAnsi="Times New Roman" w:cs="Times New Roman"/>
                <w:bCs/>
                <w:color w:val="2B2A29"/>
                <w:sz w:val="24"/>
                <w:szCs w:val="24"/>
                <w:lang w:eastAsia="pl-PL"/>
              </w:rPr>
              <w:t xml:space="preserve"> Seniorów</w:t>
            </w:r>
          </w:p>
        </w:tc>
      </w:tr>
    </w:tbl>
    <w:p w:rsidR="00CD0F7D" w:rsidRDefault="00CD0F7D" w:rsidP="007A0681">
      <w:pPr>
        <w:pBdr>
          <w:bar w:val="single" w:sz="4" w:color="auto"/>
        </w:pBdr>
        <w:spacing w:before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CD0F7D" w:rsidSect="00F43FC7">
      <w:footerReference w:type="default" r:id="rId8"/>
      <w:headerReference w:type="first" r:id="rId9"/>
      <w:footerReference w:type="first" r:id="rId10"/>
      <w:pgSz w:w="11906" w:h="16838" w:code="9"/>
      <w:pgMar w:top="1701" w:right="2408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AEB" w:rsidRDefault="00B80AEB" w:rsidP="00A57D52">
      <w:r>
        <w:separator/>
      </w:r>
    </w:p>
  </w:endnote>
  <w:endnote w:type="continuationSeparator" w:id="0">
    <w:p w:rsidR="00B80AEB" w:rsidRDefault="00B80AEB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AEB" w:rsidRDefault="00B80AEB" w:rsidP="00A57D52">
      <w:r>
        <w:separator/>
      </w:r>
    </w:p>
  </w:footnote>
  <w:footnote w:type="continuationSeparator" w:id="0">
    <w:p w:rsidR="00B80AEB" w:rsidRDefault="00B80AEB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44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733CCC">
      <w:rPr>
        <w:szCs w:val="20"/>
      </w:rPr>
      <w:t>22</w:t>
    </w:r>
    <w:r w:rsidR="00F23E2F">
      <w:rPr>
        <w:szCs w:val="20"/>
      </w:rPr>
      <w:t>.</w:t>
    </w:r>
    <w:r w:rsidR="00926026">
      <w:rPr>
        <w:szCs w:val="20"/>
      </w:rPr>
      <w:t>0</w:t>
    </w:r>
    <w:r w:rsidR="00733CCC">
      <w:rPr>
        <w:szCs w:val="20"/>
      </w:rPr>
      <w:t>5</w:t>
    </w:r>
    <w:r w:rsidR="00F23E2F">
      <w:rPr>
        <w:szCs w:val="20"/>
      </w:rPr>
      <w:t>.202</w:t>
    </w:r>
    <w:r w:rsidR="00926026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22A51"/>
    <w:multiLevelType w:val="hybridMultilevel"/>
    <w:tmpl w:val="BB94B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3D34"/>
    <w:multiLevelType w:val="hybridMultilevel"/>
    <w:tmpl w:val="9A20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22250"/>
    <w:multiLevelType w:val="hybridMultilevel"/>
    <w:tmpl w:val="F024137A"/>
    <w:lvl w:ilvl="0" w:tplc="B38A5DEE">
      <w:start w:val="1"/>
      <w:numFmt w:val="decimal"/>
      <w:lvlText w:val="%1."/>
      <w:lvlJc w:val="left"/>
      <w:pPr>
        <w:ind w:left="1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A2F7E"/>
    <w:rsid w:val="000A72AE"/>
    <w:rsid w:val="000B1EB9"/>
    <w:rsid w:val="000B55CE"/>
    <w:rsid w:val="00101C3F"/>
    <w:rsid w:val="001153B8"/>
    <w:rsid w:val="001214EA"/>
    <w:rsid w:val="00130061"/>
    <w:rsid w:val="001345AF"/>
    <w:rsid w:val="001407B4"/>
    <w:rsid w:val="00145ED5"/>
    <w:rsid w:val="00155930"/>
    <w:rsid w:val="00156883"/>
    <w:rsid w:val="001723D0"/>
    <w:rsid w:val="00175E80"/>
    <w:rsid w:val="001907C7"/>
    <w:rsid w:val="00192433"/>
    <w:rsid w:val="001A4762"/>
    <w:rsid w:val="001B0197"/>
    <w:rsid w:val="001C6BA5"/>
    <w:rsid w:val="001D4EFC"/>
    <w:rsid w:val="001E187D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686D"/>
    <w:rsid w:val="00262A7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312C"/>
    <w:rsid w:val="003178DF"/>
    <w:rsid w:val="00333D2D"/>
    <w:rsid w:val="003440F0"/>
    <w:rsid w:val="003508E0"/>
    <w:rsid w:val="00354DDC"/>
    <w:rsid w:val="003722BF"/>
    <w:rsid w:val="0039083B"/>
    <w:rsid w:val="003946B9"/>
    <w:rsid w:val="00394714"/>
    <w:rsid w:val="003A3A42"/>
    <w:rsid w:val="003A522E"/>
    <w:rsid w:val="003A7F63"/>
    <w:rsid w:val="003B51A9"/>
    <w:rsid w:val="003C1C80"/>
    <w:rsid w:val="003C6E21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A2D80"/>
    <w:rsid w:val="004B59B9"/>
    <w:rsid w:val="004B6C3B"/>
    <w:rsid w:val="004C625C"/>
    <w:rsid w:val="004C67EE"/>
    <w:rsid w:val="004D4FB1"/>
    <w:rsid w:val="004F0DE0"/>
    <w:rsid w:val="004F2B9E"/>
    <w:rsid w:val="004F432E"/>
    <w:rsid w:val="005046F8"/>
    <w:rsid w:val="00512FD2"/>
    <w:rsid w:val="005150F4"/>
    <w:rsid w:val="005177F3"/>
    <w:rsid w:val="00520F5E"/>
    <w:rsid w:val="005234F6"/>
    <w:rsid w:val="00535DA4"/>
    <w:rsid w:val="00536D8E"/>
    <w:rsid w:val="005408B1"/>
    <w:rsid w:val="00542082"/>
    <w:rsid w:val="00553BCD"/>
    <w:rsid w:val="00553F5A"/>
    <w:rsid w:val="005639DB"/>
    <w:rsid w:val="00563E5A"/>
    <w:rsid w:val="00564A45"/>
    <w:rsid w:val="005666F1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6A86"/>
    <w:rsid w:val="0060781E"/>
    <w:rsid w:val="00627B5F"/>
    <w:rsid w:val="0063537E"/>
    <w:rsid w:val="00641A0C"/>
    <w:rsid w:val="00644CD7"/>
    <w:rsid w:val="0064764C"/>
    <w:rsid w:val="00647A72"/>
    <w:rsid w:val="00660DD8"/>
    <w:rsid w:val="006700EF"/>
    <w:rsid w:val="00673B60"/>
    <w:rsid w:val="006755BB"/>
    <w:rsid w:val="00675B84"/>
    <w:rsid w:val="00675DFF"/>
    <w:rsid w:val="00681A84"/>
    <w:rsid w:val="00681C55"/>
    <w:rsid w:val="00684A66"/>
    <w:rsid w:val="00684F31"/>
    <w:rsid w:val="006914ED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1F25"/>
    <w:rsid w:val="00723E74"/>
    <w:rsid w:val="0072446B"/>
    <w:rsid w:val="00725AF5"/>
    <w:rsid w:val="00731B78"/>
    <w:rsid w:val="00733CCC"/>
    <w:rsid w:val="00737B0E"/>
    <w:rsid w:val="00741489"/>
    <w:rsid w:val="007461BC"/>
    <w:rsid w:val="007636DE"/>
    <w:rsid w:val="00772864"/>
    <w:rsid w:val="007771C2"/>
    <w:rsid w:val="00777E34"/>
    <w:rsid w:val="007813B7"/>
    <w:rsid w:val="00784803"/>
    <w:rsid w:val="007A0681"/>
    <w:rsid w:val="007A6957"/>
    <w:rsid w:val="007C151A"/>
    <w:rsid w:val="007C5C59"/>
    <w:rsid w:val="007C6A8F"/>
    <w:rsid w:val="007D5625"/>
    <w:rsid w:val="007D6417"/>
    <w:rsid w:val="007D79A6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7337"/>
    <w:rsid w:val="008E7D61"/>
    <w:rsid w:val="009113DE"/>
    <w:rsid w:val="00911C68"/>
    <w:rsid w:val="00920B70"/>
    <w:rsid w:val="00926026"/>
    <w:rsid w:val="009525BD"/>
    <w:rsid w:val="009533ED"/>
    <w:rsid w:val="00965C0E"/>
    <w:rsid w:val="0097610E"/>
    <w:rsid w:val="00992122"/>
    <w:rsid w:val="0099513E"/>
    <w:rsid w:val="009A6B67"/>
    <w:rsid w:val="009B0A89"/>
    <w:rsid w:val="009C4294"/>
    <w:rsid w:val="009C6338"/>
    <w:rsid w:val="009C7B3D"/>
    <w:rsid w:val="009D0491"/>
    <w:rsid w:val="009D32CC"/>
    <w:rsid w:val="009D5CA5"/>
    <w:rsid w:val="009E2B0E"/>
    <w:rsid w:val="00A07F5D"/>
    <w:rsid w:val="00A124A1"/>
    <w:rsid w:val="00A30BA2"/>
    <w:rsid w:val="00A356DE"/>
    <w:rsid w:val="00A37935"/>
    <w:rsid w:val="00A4153F"/>
    <w:rsid w:val="00A53844"/>
    <w:rsid w:val="00A56353"/>
    <w:rsid w:val="00A57D52"/>
    <w:rsid w:val="00A60795"/>
    <w:rsid w:val="00A60FFC"/>
    <w:rsid w:val="00A66F19"/>
    <w:rsid w:val="00A71399"/>
    <w:rsid w:val="00A720F4"/>
    <w:rsid w:val="00A75510"/>
    <w:rsid w:val="00A906CB"/>
    <w:rsid w:val="00AA224B"/>
    <w:rsid w:val="00AA5621"/>
    <w:rsid w:val="00AB739B"/>
    <w:rsid w:val="00AC14B4"/>
    <w:rsid w:val="00AC2F81"/>
    <w:rsid w:val="00AF38A9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80AEB"/>
    <w:rsid w:val="00B81936"/>
    <w:rsid w:val="00B877C6"/>
    <w:rsid w:val="00B94867"/>
    <w:rsid w:val="00B959F9"/>
    <w:rsid w:val="00BA34C8"/>
    <w:rsid w:val="00BC359C"/>
    <w:rsid w:val="00BD12D3"/>
    <w:rsid w:val="00BD56CA"/>
    <w:rsid w:val="00C02FD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7F93"/>
    <w:rsid w:val="00CD0F7D"/>
    <w:rsid w:val="00CE2629"/>
    <w:rsid w:val="00CF15B7"/>
    <w:rsid w:val="00D01B36"/>
    <w:rsid w:val="00D10F35"/>
    <w:rsid w:val="00D36A31"/>
    <w:rsid w:val="00D373E6"/>
    <w:rsid w:val="00D50306"/>
    <w:rsid w:val="00D52D5D"/>
    <w:rsid w:val="00D5319A"/>
    <w:rsid w:val="00D54636"/>
    <w:rsid w:val="00D60481"/>
    <w:rsid w:val="00D60721"/>
    <w:rsid w:val="00D63A0B"/>
    <w:rsid w:val="00D666DC"/>
    <w:rsid w:val="00D7110A"/>
    <w:rsid w:val="00D75423"/>
    <w:rsid w:val="00D76A1C"/>
    <w:rsid w:val="00DA5860"/>
    <w:rsid w:val="00DA67C7"/>
    <w:rsid w:val="00DB1EDA"/>
    <w:rsid w:val="00DB3738"/>
    <w:rsid w:val="00DB387F"/>
    <w:rsid w:val="00DB38DD"/>
    <w:rsid w:val="00DB50D7"/>
    <w:rsid w:val="00DD7AA5"/>
    <w:rsid w:val="00DE7571"/>
    <w:rsid w:val="00DF2475"/>
    <w:rsid w:val="00E220AA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37466"/>
    <w:rsid w:val="00F37A31"/>
    <w:rsid w:val="00F43FC7"/>
    <w:rsid w:val="00F50F19"/>
    <w:rsid w:val="00F56D11"/>
    <w:rsid w:val="00F66074"/>
    <w:rsid w:val="00F846F4"/>
    <w:rsid w:val="00FD529B"/>
    <w:rsid w:val="00FE0E91"/>
    <w:rsid w:val="00FE2ADF"/>
    <w:rsid w:val="00FE4A48"/>
    <w:rsid w:val="00FE524A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C4E00"/>
  <w15:docId w15:val="{CE2B16BA-539E-4893-A718-1E5B938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60795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A06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E75B-5C06-4DAF-B58C-69A0A014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Schechtel-Mączka Beata</cp:lastModifiedBy>
  <cp:revision>4</cp:revision>
  <cp:lastPrinted>2025-04-16T09:36:00Z</cp:lastPrinted>
  <dcterms:created xsi:type="dcterms:W3CDTF">2025-05-14T11:30:00Z</dcterms:created>
  <dcterms:modified xsi:type="dcterms:W3CDTF">2025-05-16T12:03:00Z</dcterms:modified>
</cp:coreProperties>
</file>