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CC61A" w14:textId="77777777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523E7306" w14:textId="23158C3C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Uchwała nr </w:t>
      </w:r>
      <w:r w:rsidR="0024787C">
        <w:rPr>
          <w:rFonts w:ascii="Lato" w:hAnsi="Lato" w:cs="Lato"/>
          <w:b/>
          <w:bCs/>
          <w:color w:val="000000"/>
          <w:sz w:val="24"/>
          <w:szCs w:val="24"/>
        </w:rPr>
        <w:t>2</w:t>
      </w:r>
      <w:r w:rsidRPr="00941166">
        <w:rPr>
          <w:rFonts w:ascii="Lato" w:hAnsi="Lato" w:cs="Lato"/>
          <w:b/>
          <w:bCs/>
          <w:color w:val="000000"/>
          <w:sz w:val="24"/>
          <w:szCs w:val="24"/>
        </w:rPr>
        <w:t>/2025/V KRDPP/4</w:t>
      </w:r>
      <w:r w:rsidR="0024787C">
        <w:rPr>
          <w:rFonts w:ascii="Lato" w:hAnsi="Lato" w:cs="Lato"/>
          <w:b/>
          <w:bCs/>
          <w:color w:val="000000"/>
          <w:sz w:val="24"/>
          <w:szCs w:val="24"/>
        </w:rPr>
        <w:t>7</w:t>
      </w: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 </w:t>
      </w:r>
    </w:p>
    <w:p w14:paraId="40CF7C28" w14:textId="77777777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Krakowskiej Rady Działalności Pożytku Publicznego </w:t>
      </w:r>
    </w:p>
    <w:p w14:paraId="72DACF3D" w14:textId="5881E43C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>z dnia 1</w:t>
      </w:r>
      <w:r w:rsidR="0024787C">
        <w:rPr>
          <w:rFonts w:ascii="Lato" w:hAnsi="Lato" w:cs="Lato"/>
          <w:color w:val="000000"/>
          <w:sz w:val="24"/>
          <w:szCs w:val="24"/>
        </w:rPr>
        <w:t>7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</w:t>
      </w:r>
      <w:r w:rsidR="0024787C">
        <w:rPr>
          <w:rFonts w:ascii="Lato" w:hAnsi="Lato" w:cs="Lato"/>
          <w:color w:val="000000"/>
          <w:sz w:val="24"/>
          <w:szCs w:val="24"/>
        </w:rPr>
        <w:t xml:space="preserve">lutego 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2025 r. </w:t>
      </w:r>
    </w:p>
    <w:p w14:paraId="75B40748" w14:textId="447ACD74" w:rsid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3628C10B" w14:textId="77777777" w:rsidR="00A404EF" w:rsidRDefault="00A404EF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4F4D46A7" w14:textId="1F727546" w:rsidR="00941166" w:rsidRPr="00941166" w:rsidRDefault="0024787C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>W</w:t>
      </w:r>
      <w:r w:rsidR="00941166" w:rsidRPr="00941166">
        <w:rPr>
          <w:rFonts w:ascii="Lato" w:hAnsi="Lato" w:cs="Lato"/>
          <w:color w:val="000000"/>
          <w:sz w:val="24"/>
          <w:szCs w:val="24"/>
        </w:rPr>
        <w:t xml:space="preserve"> sprawie opinii dla projektu uchwały Rady Miasta Krakowa w sprawie przyjęcia</w:t>
      </w:r>
      <w:r>
        <w:rPr>
          <w:rFonts w:ascii="Lato" w:hAnsi="Lato" w:cs="Lato"/>
          <w:color w:val="000000"/>
          <w:sz w:val="24"/>
          <w:szCs w:val="24"/>
        </w:rPr>
        <w:t xml:space="preserve"> </w:t>
      </w:r>
      <w:r w:rsidRPr="0024787C">
        <w:rPr>
          <w:rFonts w:ascii="Lato" w:hAnsi="Lato" w:cs="Lato"/>
          <w:color w:val="000000"/>
          <w:sz w:val="24"/>
          <w:szCs w:val="24"/>
        </w:rPr>
        <w:t xml:space="preserve">„Planu działań na rzecz zrównoważonej energii i klimatu (SECAP) dla Gminy Miejskiej Kraków” wraz z Prognozą Oddziaływania na Środowisko. </w:t>
      </w:r>
      <w:r w:rsidR="00941166" w:rsidRPr="0024787C">
        <w:rPr>
          <w:rFonts w:ascii="Lato" w:hAnsi="Lato" w:cs="Lato"/>
          <w:color w:val="000000"/>
          <w:sz w:val="24"/>
          <w:szCs w:val="24"/>
        </w:rPr>
        <w:t xml:space="preserve"> </w:t>
      </w:r>
    </w:p>
    <w:p w14:paraId="0708DE8E" w14:textId="54829E08" w:rsid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31F58D59" w14:textId="77777777" w:rsidR="00A404EF" w:rsidRPr="00DC028F" w:rsidRDefault="00A404EF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629C594B" w14:textId="168853F0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Na podstawie § 7 pkt 1 uchwały nr XLI/731/16 z dnia 13 kwietnia 2016 r., Rady Miasta Krakowa w sprawie trybu powoływania członków oraz organizacji i trybu działania Krakowskiej Rady Działalności Pożytku Publicznego (ze zm.) oraz § 7 regulaminu pracy Krakowskiej Rady Działalności Pożytku Publicznego (KRDPP), uchwala się, co następuje: </w:t>
      </w:r>
    </w:p>
    <w:p w14:paraId="35B0D28C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28308232" w14:textId="0B1B3186" w:rsidR="0024787C" w:rsidRPr="0024787C" w:rsidRDefault="00941166" w:rsidP="0024787C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>§ 1. Członkowie Krakowskiej Rady Działalności Pożytku Publicznego (KRDPP) w</w:t>
      </w:r>
      <w:r w:rsidR="00CF5817">
        <w:rPr>
          <w:rFonts w:ascii="Lato" w:hAnsi="Lato" w:cs="Lato"/>
          <w:color w:val="000000"/>
          <w:sz w:val="24"/>
          <w:szCs w:val="24"/>
        </w:rPr>
        <w:t> 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głosowaniu jawnym </w:t>
      </w: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wyrazili pozytywną opinię 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w sprawie projektu </w:t>
      </w:r>
      <w:r w:rsidR="0024787C" w:rsidRPr="0024787C">
        <w:rPr>
          <w:rFonts w:ascii="Lato" w:hAnsi="Lato" w:cs="Lato"/>
          <w:color w:val="000000"/>
          <w:sz w:val="24"/>
          <w:szCs w:val="24"/>
        </w:rPr>
        <w:t>„Planu działań na rzecz zrównoważonej energii i klimatu (SECAP) dla Gminy Miejskiej Kraków” wraz z</w:t>
      </w:r>
      <w:r w:rsidR="00CF5817">
        <w:rPr>
          <w:rFonts w:ascii="Lato" w:hAnsi="Lato" w:cs="Lato"/>
          <w:color w:val="000000"/>
          <w:sz w:val="24"/>
          <w:szCs w:val="24"/>
        </w:rPr>
        <w:t> </w:t>
      </w:r>
      <w:r w:rsidR="0024787C" w:rsidRPr="0024787C">
        <w:rPr>
          <w:rFonts w:ascii="Lato" w:hAnsi="Lato" w:cs="Lato"/>
          <w:color w:val="000000"/>
          <w:sz w:val="24"/>
          <w:szCs w:val="24"/>
        </w:rPr>
        <w:t xml:space="preserve">Prognozą Oddziaływania na Środowisko.  </w:t>
      </w:r>
    </w:p>
    <w:p w14:paraId="4C26E9D0" w14:textId="77777777" w:rsidR="0024787C" w:rsidRPr="00DC028F" w:rsidRDefault="0024787C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4D1DBB33" w14:textId="2826BC73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(wynik </w:t>
      </w:r>
      <w:r w:rsidR="0024787C" w:rsidRPr="00941166">
        <w:rPr>
          <w:rFonts w:ascii="Lato" w:hAnsi="Lato" w:cs="Lato"/>
          <w:color w:val="000000"/>
          <w:sz w:val="24"/>
          <w:szCs w:val="24"/>
        </w:rPr>
        <w:t>głosowania: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</w:t>
      </w:r>
      <w:r w:rsidR="0024787C">
        <w:rPr>
          <w:rFonts w:ascii="Lato" w:hAnsi="Lato" w:cs="Lato"/>
          <w:color w:val="000000"/>
          <w:sz w:val="24"/>
          <w:szCs w:val="24"/>
        </w:rPr>
        <w:t>5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za, </w:t>
      </w:r>
      <w:r w:rsidR="0024787C">
        <w:rPr>
          <w:rFonts w:ascii="Lato" w:hAnsi="Lato" w:cs="Lato"/>
          <w:color w:val="000000"/>
          <w:sz w:val="24"/>
          <w:szCs w:val="24"/>
        </w:rPr>
        <w:t>0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przeciw, </w:t>
      </w:r>
      <w:r w:rsidR="0024787C">
        <w:rPr>
          <w:rFonts w:ascii="Lato" w:hAnsi="Lato" w:cs="Lato"/>
          <w:color w:val="000000"/>
          <w:sz w:val="24"/>
          <w:szCs w:val="24"/>
        </w:rPr>
        <w:t>3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głos</w:t>
      </w:r>
      <w:r w:rsidR="0024787C">
        <w:rPr>
          <w:rFonts w:ascii="Lato" w:hAnsi="Lato" w:cs="Lato"/>
          <w:color w:val="000000"/>
          <w:sz w:val="24"/>
          <w:szCs w:val="24"/>
        </w:rPr>
        <w:t>y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wstrzymując</w:t>
      </w:r>
      <w:r w:rsidR="0024787C">
        <w:rPr>
          <w:rFonts w:ascii="Lato" w:hAnsi="Lato" w:cs="Lato"/>
          <w:color w:val="000000"/>
          <w:sz w:val="24"/>
          <w:szCs w:val="24"/>
        </w:rPr>
        <w:t>e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się) </w:t>
      </w:r>
    </w:p>
    <w:p w14:paraId="20990C9E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08A37157" w14:textId="19064530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§ 2. Uchwała wchodzi w życie z dniem podjęcia. </w:t>
      </w:r>
    </w:p>
    <w:p w14:paraId="6C68B878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42C5219E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Uzasadnienie: </w:t>
      </w:r>
    </w:p>
    <w:p w14:paraId="013FD9F8" w14:textId="3A53DAC0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Krakowska Rada Działalności Pożytku Publicznego, po zapoznaniu się z projektem programu, </w:t>
      </w:r>
      <w:r w:rsidR="00067B75">
        <w:rPr>
          <w:rFonts w:ascii="Lato" w:hAnsi="Lato" w:cs="Lato"/>
          <w:color w:val="000000"/>
          <w:sz w:val="24"/>
          <w:szCs w:val="24"/>
        </w:rPr>
        <w:t xml:space="preserve">nie </w:t>
      </w:r>
      <w:r w:rsidR="009756F6">
        <w:rPr>
          <w:rFonts w:ascii="Lato" w:hAnsi="Lato" w:cs="Lato"/>
          <w:color w:val="000000"/>
          <w:sz w:val="24"/>
          <w:szCs w:val="24"/>
        </w:rPr>
        <w:t xml:space="preserve">zgłasza 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uwag </w:t>
      </w:r>
      <w:r w:rsidR="009756F6">
        <w:rPr>
          <w:rFonts w:ascii="Lato" w:hAnsi="Lato" w:cs="Lato"/>
          <w:color w:val="000000"/>
          <w:sz w:val="24"/>
          <w:szCs w:val="24"/>
        </w:rPr>
        <w:t xml:space="preserve">ani </w:t>
      </w:r>
      <w:r w:rsidRPr="00941166">
        <w:rPr>
          <w:rFonts w:ascii="Lato" w:hAnsi="Lato" w:cs="Lato"/>
          <w:color w:val="000000"/>
          <w:sz w:val="24"/>
          <w:szCs w:val="24"/>
        </w:rPr>
        <w:t>rekomendacj</w:t>
      </w:r>
      <w:r w:rsidR="009756F6">
        <w:rPr>
          <w:rFonts w:ascii="Lato" w:hAnsi="Lato" w:cs="Lato"/>
          <w:color w:val="000000"/>
          <w:sz w:val="24"/>
          <w:szCs w:val="24"/>
        </w:rPr>
        <w:t>i</w:t>
      </w:r>
      <w:r w:rsidR="00067B75">
        <w:rPr>
          <w:rFonts w:ascii="Lato" w:hAnsi="Lato" w:cs="Lato"/>
          <w:color w:val="000000"/>
          <w:sz w:val="24"/>
          <w:szCs w:val="24"/>
        </w:rPr>
        <w:t xml:space="preserve">. </w:t>
      </w:r>
    </w:p>
    <w:p w14:paraId="2EA9B0B3" w14:textId="77777777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5BD86DCB" w14:textId="1DC86427" w:rsidR="00B90710" w:rsidRPr="00DC028F" w:rsidRDefault="003B47FF" w:rsidP="00B90710">
      <w:pPr>
        <w:autoSpaceDE w:val="0"/>
        <w:autoSpaceDN w:val="0"/>
        <w:spacing w:line="276" w:lineRule="auto"/>
        <w:jc w:val="both"/>
        <w:rPr>
          <w:rFonts w:ascii="Lato" w:hAnsi="Lato"/>
          <w:b/>
          <w:sz w:val="24"/>
          <w:szCs w:val="24"/>
        </w:rPr>
      </w:pPr>
      <w:r w:rsidRPr="00DC028F">
        <w:rPr>
          <w:rFonts w:ascii="Lato" w:hAnsi="Lato"/>
          <w:b/>
          <w:sz w:val="24"/>
          <w:szCs w:val="24"/>
        </w:rPr>
        <w:t>Współprzewodnicząc</w:t>
      </w:r>
      <w:r w:rsidR="00067B75">
        <w:rPr>
          <w:rFonts w:ascii="Lato" w:hAnsi="Lato"/>
          <w:b/>
          <w:sz w:val="24"/>
          <w:szCs w:val="24"/>
        </w:rPr>
        <w:t>y</w:t>
      </w:r>
      <w:r w:rsidRPr="00DC028F">
        <w:rPr>
          <w:rFonts w:ascii="Lato" w:hAnsi="Lato"/>
          <w:b/>
          <w:sz w:val="24"/>
          <w:szCs w:val="24"/>
        </w:rPr>
        <w:t xml:space="preserve"> Rady</w:t>
      </w:r>
    </w:p>
    <w:p w14:paraId="1E3255A9" w14:textId="6A3CF9C2" w:rsidR="008B21B8" w:rsidRPr="006D1F8B" w:rsidRDefault="00067B75" w:rsidP="00571AE1">
      <w:pPr>
        <w:jc w:val="both"/>
        <w:rPr>
          <w:rFonts w:ascii="Lato" w:hAnsi="Lato"/>
        </w:rPr>
      </w:pPr>
      <w:r>
        <w:rPr>
          <w:rFonts w:ascii="Lato" w:hAnsi="Lato"/>
          <w:b/>
          <w:sz w:val="24"/>
          <w:szCs w:val="24"/>
        </w:rPr>
        <w:t xml:space="preserve">Witold Kramarz </w:t>
      </w:r>
    </w:p>
    <w:p w14:paraId="0C0CE39A" w14:textId="77777777" w:rsidR="00B90710" w:rsidRDefault="00B90710" w:rsidP="00571AE1">
      <w:pPr>
        <w:jc w:val="both"/>
        <w:rPr>
          <w:rFonts w:ascii="Lato" w:hAnsi="Lato"/>
        </w:rPr>
      </w:pPr>
    </w:p>
    <w:p w14:paraId="65844F0E" w14:textId="77777777" w:rsidR="00B90710" w:rsidRDefault="00B90710" w:rsidP="00571AE1">
      <w:pPr>
        <w:jc w:val="both"/>
        <w:rPr>
          <w:rFonts w:ascii="Lato" w:hAnsi="Lato"/>
        </w:rPr>
      </w:pPr>
    </w:p>
    <w:p w14:paraId="188449B6" w14:textId="77777777" w:rsidR="00694BEC" w:rsidRDefault="00694BEC" w:rsidP="00571AE1">
      <w:pPr>
        <w:jc w:val="both"/>
        <w:rPr>
          <w:rFonts w:ascii="Lato" w:hAnsi="Lato"/>
        </w:rPr>
      </w:pPr>
    </w:p>
    <w:p w14:paraId="49C2EEFC" w14:textId="77777777" w:rsidR="00694BEC" w:rsidRDefault="00694BEC" w:rsidP="00571AE1">
      <w:pPr>
        <w:jc w:val="both"/>
        <w:rPr>
          <w:rFonts w:ascii="Lato" w:hAnsi="Lato"/>
        </w:rPr>
      </w:pPr>
    </w:p>
    <w:p w14:paraId="6444FD82" w14:textId="77777777" w:rsidR="00694BEC" w:rsidRDefault="00694BEC" w:rsidP="00571AE1">
      <w:pPr>
        <w:jc w:val="both"/>
        <w:rPr>
          <w:rFonts w:ascii="Lato" w:hAnsi="Lato"/>
        </w:rPr>
      </w:pPr>
    </w:p>
    <w:p w14:paraId="3056ED38" w14:textId="77777777" w:rsidR="00694BEC" w:rsidRDefault="00694BEC" w:rsidP="00571AE1">
      <w:pPr>
        <w:jc w:val="both"/>
        <w:rPr>
          <w:rFonts w:ascii="Lato" w:hAnsi="Lato"/>
        </w:rPr>
      </w:pPr>
    </w:p>
    <w:p w14:paraId="088F8D6C" w14:textId="77777777" w:rsidR="00694BEC" w:rsidRDefault="00694BEC" w:rsidP="00571AE1">
      <w:pPr>
        <w:jc w:val="both"/>
        <w:rPr>
          <w:rFonts w:ascii="Lato" w:hAnsi="Lato"/>
        </w:rPr>
      </w:pPr>
    </w:p>
    <w:p w14:paraId="2285A35F" w14:textId="77777777" w:rsidR="00694BEC" w:rsidRDefault="00694BEC" w:rsidP="00571AE1">
      <w:pPr>
        <w:jc w:val="both"/>
        <w:rPr>
          <w:rFonts w:ascii="Lato" w:hAnsi="Lato"/>
        </w:rPr>
      </w:pPr>
    </w:p>
    <w:p w14:paraId="3B48A588" w14:textId="77777777" w:rsidR="00694BEC" w:rsidRDefault="00694BEC" w:rsidP="00571AE1">
      <w:pPr>
        <w:jc w:val="both"/>
        <w:rPr>
          <w:rFonts w:ascii="Lato" w:hAnsi="Lato"/>
        </w:rPr>
      </w:pPr>
      <w:bookmarkStart w:id="0" w:name="_GoBack"/>
      <w:bookmarkEnd w:id="0"/>
    </w:p>
    <w:p w14:paraId="7444C5B8" w14:textId="77777777" w:rsidR="00694BEC" w:rsidRDefault="00694BEC" w:rsidP="00571AE1">
      <w:pPr>
        <w:jc w:val="both"/>
        <w:rPr>
          <w:rFonts w:ascii="Lato" w:hAnsi="Lato"/>
        </w:rPr>
      </w:pPr>
    </w:p>
    <w:p w14:paraId="1FD9AA33" w14:textId="046FB8A8" w:rsidR="0037755B" w:rsidRPr="006D1F8B" w:rsidRDefault="001E58A0" w:rsidP="00571AE1">
      <w:pPr>
        <w:jc w:val="both"/>
        <w:rPr>
          <w:rFonts w:ascii="Lato" w:hAnsi="Lato"/>
        </w:rPr>
      </w:pPr>
      <w:r w:rsidRPr="006D1F8B">
        <w:rPr>
          <w:rFonts w:ascii="Lato" w:hAnsi="Lato"/>
        </w:rPr>
        <w:t>Otrzymują:</w:t>
      </w:r>
    </w:p>
    <w:p w14:paraId="7C631F65" w14:textId="7BCD8D8F" w:rsidR="001E58A0" w:rsidRPr="006D1F8B" w:rsidRDefault="00D63439" w:rsidP="00571AE1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6D1F8B">
        <w:rPr>
          <w:rFonts w:ascii="Lato" w:hAnsi="Lato"/>
        </w:rPr>
        <w:t xml:space="preserve">Kancelaria </w:t>
      </w:r>
      <w:r w:rsidR="001E58A0" w:rsidRPr="006D1F8B">
        <w:rPr>
          <w:rFonts w:ascii="Lato" w:hAnsi="Lato"/>
        </w:rPr>
        <w:t>Rady Miasta Krakowa</w:t>
      </w:r>
      <w:r w:rsidR="007E637D">
        <w:rPr>
          <w:rFonts w:ascii="Lato" w:hAnsi="Lato"/>
        </w:rPr>
        <w:t xml:space="preserve"> (BR) </w:t>
      </w:r>
    </w:p>
    <w:p w14:paraId="01B860BA" w14:textId="61D43EF9" w:rsidR="00270C55" w:rsidRPr="007E637D" w:rsidRDefault="00270C55" w:rsidP="007E637D">
      <w:pPr>
        <w:pStyle w:val="Akapitzlist"/>
        <w:numPr>
          <w:ilvl w:val="0"/>
          <w:numId w:val="1"/>
        </w:numPr>
        <w:jc w:val="both"/>
        <w:rPr>
          <w:rFonts w:ascii="Lato" w:hAnsi="Lato"/>
          <w:b/>
          <w:bCs/>
        </w:rPr>
      </w:pPr>
      <w:r>
        <w:rPr>
          <w:rFonts w:ascii="Lato" w:hAnsi="Lato"/>
        </w:rPr>
        <w:t xml:space="preserve">Wydział </w:t>
      </w:r>
      <w:r w:rsidR="007E637D" w:rsidRPr="007E637D">
        <w:rPr>
          <w:rFonts w:ascii="Lato" w:hAnsi="Lato"/>
          <w:bCs/>
        </w:rPr>
        <w:t>Środowiska, Klimatu i Powietrza (WS)</w:t>
      </w:r>
    </w:p>
    <w:p w14:paraId="19637CF0" w14:textId="77777777" w:rsidR="0004002C" w:rsidRPr="00B90710" w:rsidRDefault="001E58A0" w:rsidP="0004002C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6D1F8B">
        <w:rPr>
          <w:rFonts w:ascii="Lato" w:hAnsi="Lato"/>
        </w:rPr>
        <w:t>aa</w:t>
      </w:r>
      <w:r w:rsidR="004B4803" w:rsidRPr="006D1F8B">
        <w:rPr>
          <w:rFonts w:ascii="Lato" w:hAnsi="Lato"/>
        </w:rPr>
        <w:t>.</w:t>
      </w:r>
    </w:p>
    <w:sectPr w:rsidR="0004002C" w:rsidRPr="00B907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D92B3" w14:textId="77777777" w:rsidR="00D15E91" w:rsidRDefault="00D15E91" w:rsidP="005B3B20">
      <w:r>
        <w:separator/>
      </w:r>
    </w:p>
  </w:endnote>
  <w:endnote w:type="continuationSeparator" w:id="0">
    <w:p w14:paraId="7A1E3DBE" w14:textId="77777777" w:rsidR="00D15E91" w:rsidRDefault="00D15E91" w:rsidP="005B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3918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B90399" w14:textId="77777777" w:rsidR="005B3B20" w:rsidRDefault="005B3B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BDE0C" w14:textId="77777777" w:rsidR="005B3B20" w:rsidRDefault="005B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D72C2" w14:textId="77777777" w:rsidR="00D15E91" w:rsidRDefault="00D15E91" w:rsidP="005B3B20">
      <w:r>
        <w:separator/>
      </w:r>
    </w:p>
  </w:footnote>
  <w:footnote w:type="continuationSeparator" w:id="0">
    <w:p w14:paraId="3DF21C39" w14:textId="77777777" w:rsidR="00D15E91" w:rsidRDefault="00D15E91" w:rsidP="005B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35793" w14:textId="77777777" w:rsidR="009E0110" w:rsidRDefault="005B3B20">
    <w:pPr>
      <w:pStyle w:val="Nagwek"/>
    </w:pPr>
    <w:r w:rsidRPr="007606E1">
      <w:rPr>
        <w:noProof/>
        <w:lang w:eastAsia="pl-PL"/>
      </w:rPr>
      <w:drawing>
        <wp:inline distT="0" distB="0" distL="0" distR="0" wp14:anchorId="3C7362B2" wp14:editId="319E2407">
          <wp:extent cx="1150620" cy="4283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raków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8" cy="43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9E0110">
      <w:t xml:space="preserve"> </w:t>
    </w:r>
    <w:r w:rsidR="009E0110">
      <w:tab/>
    </w:r>
    <w:r w:rsidR="009E0110">
      <w:tab/>
    </w:r>
    <w:r>
      <w:t xml:space="preserve">  </w:t>
    </w:r>
    <w:r w:rsidR="009E0110" w:rsidRPr="009E0110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1AD8E076" wp14:editId="0D27C006">
          <wp:extent cx="1369742" cy="638175"/>
          <wp:effectExtent l="0" t="0" r="190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048" cy="655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7E639BC8" w14:textId="77777777" w:rsidR="00D63439" w:rsidRDefault="005B3B20">
    <w:pPr>
      <w:pStyle w:val="Nagwek"/>
    </w:pP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309A73"/>
    <w:multiLevelType w:val="hybridMultilevel"/>
    <w:tmpl w:val="6F24E65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7FF1D0"/>
    <w:multiLevelType w:val="hybridMultilevel"/>
    <w:tmpl w:val="282C28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57AE0B"/>
    <w:multiLevelType w:val="hybridMultilevel"/>
    <w:tmpl w:val="171D69E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7A897A"/>
    <w:multiLevelType w:val="hybridMultilevel"/>
    <w:tmpl w:val="BB91BD6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629EC"/>
    <w:multiLevelType w:val="hybridMultilevel"/>
    <w:tmpl w:val="1C6800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63644"/>
    <w:multiLevelType w:val="hybridMultilevel"/>
    <w:tmpl w:val="19AC59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C3054"/>
    <w:multiLevelType w:val="multilevel"/>
    <w:tmpl w:val="80CEEA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20326779"/>
    <w:multiLevelType w:val="hybridMultilevel"/>
    <w:tmpl w:val="C3763F06"/>
    <w:lvl w:ilvl="0" w:tplc="1CFC52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A9E"/>
    <w:multiLevelType w:val="hybridMultilevel"/>
    <w:tmpl w:val="1C9E2C04"/>
    <w:lvl w:ilvl="0" w:tplc="9B242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4E1419"/>
    <w:multiLevelType w:val="multilevel"/>
    <w:tmpl w:val="8DDA5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AD24831"/>
    <w:multiLevelType w:val="hybridMultilevel"/>
    <w:tmpl w:val="82B00D7A"/>
    <w:lvl w:ilvl="0" w:tplc="E4287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064304"/>
    <w:multiLevelType w:val="hybridMultilevel"/>
    <w:tmpl w:val="580C3A7A"/>
    <w:lvl w:ilvl="0" w:tplc="E4287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C6D64"/>
    <w:multiLevelType w:val="hybridMultilevel"/>
    <w:tmpl w:val="6684399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20B9F"/>
    <w:multiLevelType w:val="hybridMultilevel"/>
    <w:tmpl w:val="2570A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B4FA3"/>
    <w:multiLevelType w:val="hybridMultilevel"/>
    <w:tmpl w:val="CEB80AAA"/>
    <w:lvl w:ilvl="0" w:tplc="E4287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71178"/>
    <w:multiLevelType w:val="multilevel"/>
    <w:tmpl w:val="A64E7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41E2E"/>
    <w:multiLevelType w:val="multilevel"/>
    <w:tmpl w:val="2A1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A732C6"/>
    <w:multiLevelType w:val="hybridMultilevel"/>
    <w:tmpl w:val="1098F0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28B8E7"/>
    <w:multiLevelType w:val="hybridMultilevel"/>
    <w:tmpl w:val="924CE98C"/>
    <w:lvl w:ilvl="0" w:tplc="E4287B60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18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  <w:num w:numId="14">
    <w:abstractNumId w:val="8"/>
  </w:num>
  <w:num w:numId="15">
    <w:abstractNumId w:val="17"/>
  </w:num>
  <w:num w:numId="16">
    <w:abstractNumId w:val="13"/>
  </w:num>
  <w:num w:numId="17">
    <w:abstractNumId w:val="10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BB"/>
    <w:rsid w:val="00014D97"/>
    <w:rsid w:val="0001613B"/>
    <w:rsid w:val="000335FC"/>
    <w:rsid w:val="00037593"/>
    <w:rsid w:val="0004002C"/>
    <w:rsid w:val="000421D1"/>
    <w:rsid w:val="00046DD7"/>
    <w:rsid w:val="00060D8D"/>
    <w:rsid w:val="00067B75"/>
    <w:rsid w:val="000900FA"/>
    <w:rsid w:val="000971F2"/>
    <w:rsid w:val="000A5B67"/>
    <w:rsid w:val="000A6FB5"/>
    <w:rsid w:val="000B2057"/>
    <w:rsid w:val="000E7533"/>
    <w:rsid w:val="00111BFE"/>
    <w:rsid w:val="001214B4"/>
    <w:rsid w:val="0013075B"/>
    <w:rsid w:val="00137049"/>
    <w:rsid w:val="00154926"/>
    <w:rsid w:val="00156F1F"/>
    <w:rsid w:val="0016025E"/>
    <w:rsid w:val="00180561"/>
    <w:rsid w:val="00184290"/>
    <w:rsid w:val="001A13E1"/>
    <w:rsid w:val="001A5AD2"/>
    <w:rsid w:val="001B5492"/>
    <w:rsid w:val="001B58CA"/>
    <w:rsid w:val="001C0BCB"/>
    <w:rsid w:val="001D07C0"/>
    <w:rsid w:val="001E58A0"/>
    <w:rsid w:val="001F2C1C"/>
    <w:rsid w:val="001F7180"/>
    <w:rsid w:val="0023519E"/>
    <w:rsid w:val="00236169"/>
    <w:rsid w:val="0024787C"/>
    <w:rsid w:val="00270C55"/>
    <w:rsid w:val="0028244D"/>
    <w:rsid w:val="002D0610"/>
    <w:rsid w:val="002F6DE0"/>
    <w:rsid w:val="00320180"/>
    <w:rsid w:val="00334480"/>
    <w:rsid w:val="00336752"/>
    <w:rsid w:val="00337B76"/>
    <w:rsid w:val="0034346C"/>
    <w:rsid w:val="0037755B"/>
    <w:rsid w:val="003B39FE"/>
    <w:rsid w:val="003B47FF"/>
    <w:rsid w:val="003D4C97"/>
    <w:rsid w:val="003E78E5"/>
    <w:rsid w:val="003F1A97"/>
    <w:rsid w:val="00441525"/>
    <w:rsid w:val="00441FE3"/>
    <w:rsid w:val="00443175"/>
    <w:rsid w:val="00454E56"/>
    <w:rsid w:val="004559F7"/>
    <w:rsid w:val="00456FC3"/>
    <w:rsid w:val="0048150F"/>
    <w:rsid w:val="004B4803"/>
    <w:rsid w:val="004B7C15"/>
    <w:rsid w:val="004D1A13"/>
    <w:rsid w:val="005058E7"/>
    <w:rsid w:val="00513486"/>
    <w:rsid w:val="00544879"/>
    <w:rsid w:val="00567D53"/>
    <w:rsid w:val="00571AE1"/>
    <w:rsid w:val="005A1C20"/>
    <w:rsid w:val="005A4674"/>
    <w:rsid w:val="005B3B20"/>
    <w:rsid w:val="005D5F05"/>
    <w:rsid w:val="00611113"/>
    <w:rsid w:val="00694BEC"/>
    <w:rsid w:val="006B1443"/>
    <w:rsid w:val="006B60A3"/>
    <w:rsid w:val="006C0E7D"/>
    <w:rsid w:val="006D1F8B"/>
    <w:rsid w:val="006D7BB8"/>
    <w:rsid w:val="00754F9B"/>
    <w:rsid w:val="0076105B"/>
    <w:rsid w:val="0077176D"/>
    <w:rsid w:val="00785410"/>
    <w:rsid w:val="00796B30"/>
    <w:rsid w:val="007A0588"/>
    <w:rsid w:val="007B3F54"/>
    <w:rsid w:val="007D3D1F"/>
    <w:rsid w:val="007E637D"/>
    <w:rsid w:val="00834203"/>
    <w:rsid w:val="008651F0"/>
    <w:rsid w:val="00865706"/>
    <w:rsid w:val="00876FCC"/>
    <w:rsid w:val="008B21B8"/>
    <w:rsid w:val="00912D98"/>
    <w:rsid w:val="00941166"/>
    <w:rsid w:val="009511A4"/>
    <w:rsid w:val="009756F6"/>
    <w:rsid w:val="00976FCC"/>
    <w:rsid w:val="009E0110"/>
    <w:rsid w:val="009F7EDF"/>
    <w:rsid w:val="00A01B3E"/>
    <w:rsid w:val="00A15E21"/>
    <w:rsid w:val="00A35FDD"/>
    <w:rsid w:val="00A404EF"/>
    <w:rsid w:val="00A60624"/>
    <w:rsid w:val="00A74926"/>
    <w:rsid w:val="00A93EC5"/>
    <w:rsid w:val="00AA48F5"/>
    <w:rsid w:val="00AA4C7C"/>
    <w:rsid w:val="00AB010E"/>
    <w:rsid w:val="00AC07AB"/>
    <w:rsid w:val="00AF3722"/>
    <w:rsid w:val="00AF3967"/>
    <w:rsid w:val="00B2731B"/>
    <w:rsid w:val="00B638FD"/>
    <w:rsid w:val="00B72FDC"/>
    <w:rsid w:val="00B871D3"/>
    <w:rsid w:val="00B877DA"/>
    <w:rsid w:val="00B90710"/>
    <w:rsid w:val="00BA3C18"/>
    <w:rsid w:val="00BE3FCE"/>
    <w:rsid w:val="00C068E0"/>
    <w:rsid w:val="00C27039"/>
    <w:rsid w:val="00C40589"/>
    <w:rsid w:val="00C447B8"/>
    <w:rsid w:val="00C46BA3"/>
    <w:rsid w:val="00C635BB"/>
    <w:rsid w:val="00C6561E"/>
    <w:rsid w:val="00C70527"/>
    <w:rsid w:val="00C907F8"/>
    <w:rsid w:val="00C92D90"/>
    <w:rsid w:val="00CB27BA"/>
    <w:rsid w:val="00CB3D88"/>
    <w:rsid w:val="00CD3173"/>
    <w:rsid w:val="00CF0E9D"/>
    <w:rsid w:val="00CF1C7D"/>
    <w:rsid w:val="00CF5817"/>
    <w:rsid w:val="00CF775A"/>
    <w:rsid w:val="00D15E91"/>
    <w:rsid w:val="00D230F9"/>
    <w:rsid w:val="00D63439"/>
    <w:rsid w:val="00D65EB8"/>
    <w:rsid w:val="00D82525"/>
    <w:rsid w:val="00DC028F"/>
    <w:rsid w:val="00DC054C"/>
    <w:rsid w:val="00DF0C0F"/>
    <w:rsid w:val="00DF714C"/>
    <w:rsid w:val="00E058E2"/>
    <w:rsid w:val="00E426CF"/>
    <w:rsid w:val="00F06FB9"/>
    <w:rsid w:val="00F30A26"/>
    <w:rsid w:val="00F4222C"/>
    <w:rsid w:val="00F60CA7"/>
    <w:rsid w:val="00F61A0A"/>
    <w:rsid w:val="00F628D5"/>
    <w:rsid w:val="00F66DEB"/>
    <w:rsid w:val="00F932CF"/>
    <w:rsid w:val="00FA0529"/>
    <w:rsid w:val="00FA57B8"/>
    <w:rsid w:val="00FB2D4D"/>
    <w:rsid w:val="00FB5980"/>
    <w:rsid w:val="00FF55C3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A8495B"/>
  <w15:chartTrackingRefBased/>
  <w15:docId w15:val="{588CEFC8-EC6D-4760-85B0-B6EF0BCE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47FF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E63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47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B20"/>
  </w:style>
  <w:style w:type="paragraph" w:styleId="Stopka">
    <w:name w:val="footer"/>
    <w:basedOn w:val="Normalny"/>
    <w:link w:val="Stopka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B20"/>
  </w:style>
  <w:style w:type="paragraph" w:styleId="Akapitzlist">
    <w:name w:val="List Paragraph"/>
    <w:basedOn w:val="Normalny"/>
    <w:uiPriority w:val="34"/>
    <w:qFormat/>
    <w:rsid w:val="000A5B6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7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176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E63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BEC-603D-47B9-B086-1D61A7AF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 Damian</dc:creator>
  <cp:keywords/>
  <dc:description/>
  <cp:lastModifiedBy>Kiszka Bożena</cp:lastModifiedBy>
  <cp:revision>59</cp:revision>
  <cp:lastPrinted>2024-10-28T09:45:00Z</cp:lastPrinted>
  <dcterms:created xsi:type="dcterms:W3CDTF">2024-12-11T10:44:00Z</dcterms:created>
  <dcterms:modified xsi:type="dcterms:W3CDTF">2025-02-18T11:14:00Z</dcterms:modified>
</cp:coreProperties>
</file>