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81" w:rsidRDefault="00AC2F81"/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9E2B0E">
        <w:rPr>
          <w:rFonts w:ascii="Times New Roman" w:hAnsi="Times New Roman" w:cs="Times New Roman"/>
          <w:b/>
          <w:sz w:val="32"/>
          <w:szCs w:val="32"/>
        </w:rPr>
        <w:t>2</w:t>
      </w:r>
      <w:r w:rsidR="00926026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926026">
        <w:rPr>
          <w:rFonts w:ascii="Times New Roman" w:hAnsi="Times New Roman" w:cs="Times New Roman"/>
          <w:b/>
          <w:sz w:val="32"/>
          <w:szCs w:val="32"/>
        </w:rPr>
        <w:t>5</w:t>
      </w:r>
    </w:p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926026">
        <w:rPr>
          <w:rFonts w:ascii="Times New Roman" w:hAnsi="Times New Roman" w:cs="Times New Roman"/>
          <w:b/>
          <w:sz w:val="32"/>
          <w:szCs w:val="32"/>
        </w:rPr>
        <w:t>7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926026">
        <w:rPr>
          <w:rFonts w:ascii="Times New Roman" w:hAnsi="Times New Roman" w:cs="Times New Roman"/>
          <w:b/>
          <w:sz w:val="32"/>
          <w:szCs w:val="32"/>
        </w:rPr>
        <w:t>04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 w:rsidR="00926026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A60795" w:rsidRPr="004F432E" w:rsidRDefault="00A60795" w:rsidP="00A60795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982608"/>
      <w:r w:rsidRPr="004F432E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926026">
        <w:rPr>
          <w:rFonts w:ascii="Times New Roman" w:hAnsi="Times New Roman" w:cs="Times New Roman"/>
          <w:b/>
          <w:sz w:val="24"/>
          <w:szCs w:val="24"/>
        </w:rPr>
        <w:t>ustanowienia nagrody pieniężnej Prezydenta Miasta Krakowa dla małżeństw otrzymujących medal za długoletnie pożycie małżeńskie</w:t>
      </w:r>
      <w:r w:rsidRPr="004F43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A60795" w:rsidRDefault="00A60795" w:rsidP="00A60795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0795" w:rsidRPr="00E220AA" w:rsidRDefault="00A60795" w:rsidP="00145ED5">
      <w:pPr>
        <w:pStyle w:val="Default"/>
        <w:rPr>
          <w:bCs/>
          <w:sz w:val="20"/>
          <w:szCs w:val="20"/>
        </w:rPr>
      </w:pPr>
      <w:r w:rsidRPr="00E220AA">
        <w:rPr>
          <w:rFonts w:eastAsia="Times New Roman"/>
          <w:bCs/>
          <w:color w:val="2B2A29"/>
          <w:sz w:val="20"/>
          <w:szCs w:val="20"/>
          <w:lang w:eastAsia="pl-PL"/>
        </w:rPr>
        <w:t>Na podstawie art. 5c ust 5 ustawy z dnia 9 marca 1990 r. o  samorządzie gminnym (tj. Dz. U. 2024 poz. 1465, 1572</w:t>
      </w:r>
      <w:r w:rsidR="00926026">
        <w:rPr>
          <w:rFonts w:eastAsia="Times New Roman"/>
          <w:bCs/>
          <w:color w:val="2B2A29"/>
          <w:sz w:val="20"/>
          <w:szCs w:val="20"/>
          <w:lang w:eastAsia="pl-PL"/>
        </w:rPr>
        <w:t>,1907.1940</w:t>
      </w:r>
      <w:r w:rsidRPr="00E220AA">
        <w:rPr>
          <w:rFonts w:eastAsia="Times New Roman"/>
          <w:bCs/>
          <w:color w:val="2B2A29"/>
          <w:sz w:val="20"/>
          <w:szCs w:val="20"/>
          <w:lang w:eastAsia="pl-PL"/>
        </w:rPr>
        <w:t xml:space="preserve">) oraz § 2 ust. 1 i § 3 pkt 2 załącznika do uchwały Nr CXXVII/3489/24 Rady Miasta Krakowa z dnia 31 stycznia 2024 r. </w:t>
      </w:r>
      <w:r w:rsidRPr="00E220AA">
        <w:rPr>
          <w:sz w:val="20"/>
          <w:szCs w:val="20"/>
        </w:rPr>
        <w:t xml:space="preserve"> </w:t>
      </w:r>
      <w:r w:rsidRPr="00E220AA">
        <w:rPr>
          <w:bCs/>
          <w:sz w:val="20"/>
          <w:szCs w:val="20"/>
        </w:rPr>
        <w:t>zmieniająca uchwałę nr C/2721/22 w sprawie powołania Rady Krakowskich Seniorów oraz nadania jej Statutu, uchwala się co następuję:</w:t>
      </w:r>
      <w:bookmarkStart w:id="1" w:name="_Hlk98790362"/>
    </w:p>
    <w:p w:rsidR="007A0681" w:rsidRPr="007A0681" w:rsidRDefault="007A0681" w:rsidP="00145ED5">
      <w:pPr>
        <w:pStyle w:val="Default"/>
      </w:pPr>
    </w:p>
    <w:p w:rsidR="00A60795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p w:rsidR="00563E5A" w:rsidRDefault="00A60795" w:rsidP="00926026">
      <w:pPr>
        <w:pStyle w:val="Akapitzlist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26026">
        <w:rPr>
          <w:rFonts w:ascii="Times New Roman" w:hAnsi="Times New Roman" w:cs="Times New Roman"/>
          <w:sz w:val="24"/>
          <w:szCs w:val="24"/>
        </w:rPr>
        <w:t xml:space="preserve">Rada Krakowskich Seniorów kieruje do Prezydenta Miasta i Rady Miasta Krakowa wniosek </w:t>
      </w:r>
      <w:r w:rsidR="004F432E" w:rsidRPr="00926026">
        <w:rPr>
          <w:rFonts w:ascii="Times New Roman" w:hAnsi="Times New Roman" w:cs="Times New Roman"/>
          <w:sz w:val="24"/>
          <w:szCs w:val="24"/>
        </w:rPr>
        <w:br/>
      </w:r>
      <w:r w:rsidRPr="00926026">
        <w:rPr>
          <w:rFonts w:ascii="Times New Roman" w:hAnsi="Times New Roman" w:cs="Times New Roman"/>
          <w:sz w:val="24"/>
          <w:szCs w:val="24"/>
        </w:rPr>
        <w:t>o podjęcie działań w zakresie</w:t>
      </w:r>
      <w:r w:rsidR="00926026" w:rsidRPr="00926026">
        <w:rPr>
          <w:rFonts w:ascii="Times New Roman" w:hAnsi="Times New Roman" w:cs="Times New Roman"/>
          <w:sz w:val="24"/>
          <w:szCs w:val="24"/>
        </w:rPr>
        <w:t>: ustanowienia nagrody pieniężnej dla małżeństwo otrzymujących medal za długoletnie pożycie małżeńskie, do czasu wejścia w życie zapisów ustawowych regulujących tą kwestię.</w:t>
      </w:r>
      <w:r w:rsidRPr="00926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026" w:rsidRDefault="00926026" w:rsidP="00926026">
      <w:pPr>
        <w:pStyle w:val="Akapitzlist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Krakowskich Seniorów proponuje, aby nagroda była w wysokości 2000,00 zł dla małżeństwa.</w:t>
      </w:r>
    </w:p>
    <w:p w:rsidR="00926026" w:rsidRPr="00926026" w:rsidRDefault="00926026" w:rsidP="00926026">
      <w:pPr>
        <w:pStyle w:val="Akapitzlist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będą pochodzić z części rezerwy celowej: Funduszu Senioralnego.</w:t>
      </w:r>
    </w:p>
    <w:p w:rsidR="009525BD" w:rsidRPr="00A60795" w:rsidRDefault="009525BD" w:rsidP="009525BD">
      <w:pPr>
        <w:pStyle w:val="Akapitzlist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A60795" w:rsidRPr="00124DAC" w:rsidRDefault="00A60795" w:rsidP="00A6079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A60795" w:rsidRDefault="00A60795" w:rsidP="00A6079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A0681" w:rsidRPr="00124DAC" w:rsidRDefault="007A0681" w:rsidP="007A0681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60795" w:rsidRPr="00124DAC" w:rsidRDefault="007A0681" w:rsidP="00A6079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:rsidR="007A0681" w:rsidRDefault="007A0681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681" w:rsidRDefault="007A0681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ED5" w:rsidRDefault="00145ED5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9C6338" w:rsidRDefault="009C6338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25C" w:rsidRDefault="004C625C" w:rsidP="004C625C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lat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honorowami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medalami państwowymi nadawanymi prze Prezydenta RP. Natomiast samorządy starają się uzupełniać tę uroczystość nadania medalu swoimi nagrodami: kwiaty, nagrody rzeczowe. Rada Krakowskich Seniorów proponuje, aby Prezydent Miasta Krakowa uhonorował małżonków za długoletnie pożycie nagrodą pieniężną w wysokości 2 000,00. Z pozyskanych informacji wiemy, że jest przygotowywana przez Senat Ustawa przyznająca nagrody pieniężne za długoletnie pożycie małżeńskie. Przypuszczamy, że prace nad ustawą będą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twały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tym roku, a w związku z tym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nstawa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może wejść w życie w 2026. Samorząd Krakowski jako 1 w Polsce uhonorował małżonków za długoletnie pożycie nagrodą pieniężną jeszcze w roku 2025. Jako źródło finansowania wskazujemy rezerwę celową zapisaną w budżecie na rok 2025 Fundusz Senioralny</w:t>
      </w:r>
    </w:p>
    <w:p w:rsidR="00145ED5" w:rsidRDefault="00145ED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7A0681" w:rsidTr="007A0681">
        <w:tc>
          <w:tcPr>
            <w:tcW w:w="4747" w:type="dxa"/>
          </w:tcPr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Bassara</w:t>
            </w:r>
            <w:proofErr w:type="spellEnd"/>
          </w:p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520F5E" w:rsidRDefault="00520F5E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P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Default="007A0681" w:rsidP="007A0681">
            <w:pPr>
              <w:pBdr>
                <w:bottom w:val="single" w:sz="4" w:space="1" w:color="auto"/>
              </w:pBdr>
              <w:tabs>
                <w:tab w:val="center" w:pos="2265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Sekretarz  Rady Krakowskich Seniorów</w:t>
            </w:r>
          </w:p>
        </w:tc>
        <w:tc>
          <w:tcPr>
            <w:tcW w:w="4747" w:type="dxa"/>
          </w:tcPr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Sławomir Pietrzyk</w:t>
            </w:r>
          </w:p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520F5E" w:rsidRDefault="00520F5E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Default="007A0681" w:rsidP="007A0681">
            <w:pPr>
              <w:pBdr>
                <w:bottom w:val="single" w:sz="4" w:space="1" w:color="auto"/>
              </w:pBdr>
              <w:tabs>
                <w:tab w:val="center" w:pos="2265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A29"/>
                <w:sz w:val="24"/>
                <w:szCs w:val="24"/>
                <w:lang w:eastAsia="pl-PL"/>
              </w:rPr>
              <w:tab/>
            </w:r>
            <w:r w:rsidRPr="00124DAC">
              <w:rPr>
                <w:rFonts w:ascii="Times New Roman" w:eastAsia="Times New Roman" w:hAnsi="Times New Roman" w:cs="Times New Roman"/>
                <w:bCs/>
                <w:color w:val="2B2A29"/>
                <w:sz w:val="24"/>
                <w:szCs w:val="24"/>
                <w:lang w:eastAsia="pl-PL"/>
              </w:rPr>
              <w:t>Przewodniczący Rady Krakowskich</w:t>
            </w:r>
            <w:r>
              <w:rPr>
                <w:rFonts w:ascii="Times New Roman" w:eastAsia="Times New Roman" w:hAnsi="Times New Roman" w:cs="Times New Roman"/>
                <w:bCs/>
                <w:color w:val="2B2A29"/>
                <w:sz w:val="24"/>
                <w:szCs w:val="24"/>
                <w:lang w:eastAsia="pl-PL"/>
              </w:rPr>
              <w:t xml:space="preserve"> Seniorów</w:t>
            </w:r>
          </w:p>
        </w:tc>
      </w:tr>
    </w:tbl>
    <w:p w:rsidR="00CD0F7D" w:rsidRDefault="00CD0F7D" w:rsidP="007A0681">
      <w:pPr>
        <w:pBdr>
          <w:bar w:val="single" w:sz="4" w:color="auto"/>
        </w:pBdr>
        <w:spacing w:before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CD0F7D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D80" w:rsidRDefault="004A2D80" w:rsidP="00A57D52">
      <w:r>
        <w:separator/>
      </w:r>
    </w:p>
  </w:endnote>
  <w:endnote w:type="continuationSeparator" w:id="0">
    <w:p w:rsidR="004A2D80" w:rsidRDefault="004A2D8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D80" w:rsidRDefault="004A2D80" w:rsidP="00A57D52">
      <w:r>
        <w:separator/>
      </w:r>
    </w:p>
  </w:footnote>
  <w:footnote w:type="continuationSeparator" w:id="0">
    <w:p w:rsidR="004A2D80" w:rsidRDefault="004A2D8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926026">
      <w:rPr>
        <w:szCs w:val="20"/>
      </w:rPr>
      <w:t>17</w:t>
    </w:r>
    <w:r w:rsidR="00F23E2F">
      <w:rPr>
        <w:szCs w:val="20"/>
      </w:rPr>
      <w:t>.</w:t>
    </w:r>
    <w:r w:rsidR="00926026">
      <w:rPr>
        <w:szCs w:val="20"/>
      </w:rPr>
      <w:t>04</w:t>
    </w:r>
    <w:r w:rsidR="00F23E2F">
      <w:rPr>
        <w:szCs w:val="20"/>
      </w:rPr>
      <w:t>.202</w:t>
    </w:r>
    <w:r w:rsidR="00926026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22A51"/>
    <w:multiLevelType w:val="hybridMultilevel"/>
    <w:tmpl w:val="BB94B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D34"/>
    <w:multiLevelType w:val="hybridMultilevel"/>
    <w:tmpl w:val="9A20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A2F7E"/>
    <w:rsid w:val="000A72AE"/>
    <w:rsid w:val="000B1EB9"/>
    <w:rsid w:val="000B55CE"/>
    <w:rsid w:val="00101C3F"/>
    <w:rsid w:val="001153B8"/>
    <w:rsid w:val="001214EA"/>
    <w:rsid w:val="00130061"/>
    <w:rsid w:val="001345AF"/>
    <w:rsid w:val="001407B4"/>
    <w:rsid w:val="00145ED5"/>
    <w:rsid w:val="00155930"/>
    <w:rsid w:val="00156883"/>
    <w:rsid w:val="001723D0"/>
    <w:rsid w:val="00175E80"/>
    <w:rsid w:val="001907C7"/>
    <w:rsid w:val="00192433"/>
    <w:rsid w:val="001A4762"/>
    <w:rsid w:val="001B0197"/>
    <w:rsid w:val="001C6BA5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686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33D2D"/>
    <w:rsid w:val="003440F0"/>
    <w:rsid w:val="003508E0"/>
    <w:rsid w:val="00354DDC"/>
    <w:rsid w:val="003722BF"/>
    <w:rsid w:val="0039083B"/>
    <w:rsid w:val="003946B9"/>
    <w:rsid w:val="00394714"/>
    <w:rsid w:val="003A522E"/>
    <w:rsid w:val="003A7F63"/>
    <w:rsid w:val="003B51A9"/>
    <w:rsid w:val="003C1C80"/>
    <w:rsid w:val="003C6E21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A2D80"/>
    <w:rsid w:val="004B59B9"/>
    <w:rsid w:val="004B6C3B"/>
    <w:rsid w:val="004C625C"/>
    <w:rsid w:val="004D4FB1"/>
    <w:rsid w:val="004F0DE0"/>
    <w:rsid w:val="004F2B9E"/>
    <w:rsid w:val="004F432E"/>
    <w:rsid w:val="005046F8"/>
    <w:rsid w:val="00512FD2"/>
    <w:rsid w:val="005150F4"/>
    <w:rsid w:val="005177F3"/>
    <w:rsid w:val="00520F5E"/>
    <w:rsid w:val="005234F6"/>
    <w:rsid w:val="00535DA4"/>
    <w:rsid w:val="00536D8E"/>
    <w:rsid w:val="005408B1"/>
    <w:rsid w:val="00542082"/>
    <w:rsid w:val="00553BCD"/>
    <w:rsid w:val="00553F5A"/>
    <w:rsid w:val="005639DB"/>
    <w:rsid w:val="00563E5A"/>
    <w:rsid w:val="00564A45"/>
    <w:rsid w:val="005666F1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6A86"/>
    <w:rsid w:val="0060781E"/>
    <w:rsid w:val="00627B5F"/>
    <w:rsid w:val="0063537E"/>
    <w:rsid w:val="00641A0C"/>
    <w:rsid w:val="00644CD7"/>
    <w:rsid w:val="0064764C"/>
    <w:rsid w:val="00647A72"/>
    <w:rsid w:val="00660DD8"/>
    <w:rsid w:val="006700EF"/>
    <w:rsid w:val="00673B60"/>
    <w:rsid w:val="006755BB"/>
    <w:rsid w:val="00675B84"/>
    <w:rsid w:val="00675DFF"/>
    <w:rsid w:val="00681A84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461BC"/>
    <w:rsid w:val="007636DE"/>
    <w:rsid w:val="00772864"/>
    <w:rsid w:val="007771C2"/>
    <w:rsid w:val="007813B7"/>
    <w:rsid w:val="00784803"/>
    <w:rsid w:val="007A0681"/>
    <w:rsid w:val="007A6957"/>
    <w:rsid w:val="007C151A"/>
    <w:rsid w:val="007C5C59"/>
    <w:rsid w:val="007C6A8F"/>
    <w:rsid w:val="007D5625"/>
    <w:rsid w:val="007D6417"/>
    <w:rsid w:val="007D79A6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7337"/>
    <w:rsid w:val="008E7D61"/>
    <w:rsid w:val="009113DE"/>
    <w:rsid w:val="00911C68"/>
    <w:rsid w:val="00920B70"/>
    <w:rsid w:val="00926026"/>
    <w:rsid w:val="009525BD"/>
    <w:rsid w:val="009533ED"/>
    <w:rsid w:val="00965C0E"/>
    <w:rsid w:val="0097610E"/>
    <w:rsid w:val="00992122"/>
    <w:rsid w:val="0099513E"/>
    <w:rsid w:val="009A6B67"/>
    <w:rsid w:val="009B0A89"/>
    <w:rsid w:val="009C4294"/>
    <w:rsid w:val="009C6338"/>
    <w:rsid w:val="009C7B3D"/>
    <w:rsid w:val="009D0491"/>
    <w:rsid w:val="009D32CC"/>
    <w:rsid w:val="009D5CA5"/>
    <w:rsid w:val="009E2B0E"/>
    <w:rsid w:val="00A07F5D"/>
    <w:rsid w:val="00A124A1"/>
    <w:rsid w:val="00A30BA2"/>
    <w:rsid w:val="00A356DE"/>
    <w:rsid w:val="00A37935"/>
    <w:rsid w:val="00A4153F"/>
    <w:rsid w:val="00A53844"/>
    <w:rsid w:val="00A56353"/>
    <w:rsid w:val="00A57D52"/>
    <w:rsid w:val="00A60795"/>
    <w:rsid w:val="00A60FFC"/>
    <w:rsid w:val="00A66F19"/>
    <w:rsid w:val="00A71399"/>
    <w:rsid w:val="00A720F4"/>
    <w:rsid w:val="00A75510"/>
    <w:rsid w:val="00A906CB"/>
    <w:rsid w:val="00AA224B"/>
    <w:rsid w:val="00AA5621"/>
    <w:rsid w:val="00AB739B"/>
    <w:rsid w:val="00AC14B4"/>
    <w:rsid w:val="00AC2F81"/>
    <w:rsid w:val="00AF38A9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81936"/>
    <w:rsid w:val="00B877C6"/>
    <w:rsid w:val="00B94867"/>
    <w:rsid w:val="00B959F9"/>
    <w:rsid w:val="00BA34C8"/>
    <w:rsid w:val="00BC359C"/>
    <w:rsid w:val="00BD12D3"/>
    <w:rsid w:val="00BD56CA"/>
    <w:rsid w:val="00C02FD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D0F7D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54636"/>
    <w:rsid w:val="00D60481"/>
    <w:rsid w:val="00D60721"/>
    <w:rsid w:val="00D63A0B"/>
    <w:rsid w:val="00D666DC"/>
    <w:rsid w:val="00D7110A"/>
    <w:rsid w:val="00D75423"/>
    <w:rsid w:val="00D76A1C"/>
    <w:rsid w:val="00DA5860"/>
    <w:rsid w:val="00DA67C7"/>
    <w:rsid w:val="00DB1EDA"/>
    <w:rsid w:val="00DB3738"/>
    <w:rsid w:val="00DB387F"/>
    <w:rsid w:val="00DB38DD"/>
    <w:rsid w:val="00DD7AA5"/>
    <w:rsid w:val="00DE7571"/>
    <w:rsid w:val="00DF2475"/>
    <w:rsid w:val="00E220AA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37A31"/>
    <w:rsid w:val="00F50F19"/>
    <w:rsid w:val="00F56D11"/>
    <w:rsid w:val="00F66074"/>
    <w:rsid w:val="00F846F4"/>
    <w:rsid w:val="00FD529B"/>
    <w:rsid w:val="00FE0E91"/>
    <w:rsid w:val="00FE2ADF"/>
    <w:rsid w:val="00FE4A48"/>
    <w:rsid w:val="00FE524A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F9D5C"/>
  <w15:docId w15:val="{CE2B16BA-539E-4893-A718-1E5B938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60795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A06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E650-25FF-448A-90B7-E8325FB4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Schechtel-Mączka Beata</cp:lastModifiedBy>
  <cp:revision>4</cp:revision>
  <cp:lastPrinted>2025-04-16T09:36:00Z</cp:lastPrinted>
  <dcterms:created xsi:type="dcterms:W3CDTF">2025-04-10T09:37:00Z</dcterms:created>
  <dcterms:modified xsi:type="dcterms:W3CDTF">2025-04-16T09:38:00Z</dcterms:modified>
</cp:coreProperties>
</file>