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24" w:rsidRPr="00416F24" w:rsidRDefault="00416F24" w:rsidP="00416F24">
      <w:pPr>
        <w:tabs>
          <w:tab w:val="left" w:pos="2004"/>
        </w:tabs>
      </w:pPr>
      <w:r>
        <w:tab/>
      </w:r>
      <w:bookmarkStart w:id="0" w:name="_GoBack"/>
      <w:bookmarkEnd w:id="0"/>
    </w:p>
    <w:tbl>
      <w:tblPr>
        <w:tblStyle w:val="Tabela-Siatka"/>
        <w:tblW w:w="15735" w:type="dxa"/>
        <w:tblInd w:w="-856" w:type="dxa"/>
        <w:tblLook w:val="04A0" w:firstRow="1" w:lastRow="0" w:firstColumn="1" w:lastColumn="0" w:noHBand="0" w:noVBand="1"/>
      </w:tblPr>
      <w:tblGrid>
        <w:gridCol w:w="2922"/>
        <w:gridCol w:w="12813"/>
      </w:tblGrid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MIESIĄC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16"/>
                <w:szCs w:val="16"/>
                <w:lang w:eastAsia="pl-PL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bCs/>
                <w:color w:val="4472C4" w:themeColor="accent5"/>
                <w:sz w:val="24"/>
                <w:szCs w:val="24"/>
              </w:rPr>
              <w:t>TEMATYKA,MIEJSCE</w:t>
            </w: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PAŹDZIERNIK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16"/>
                <w:szCs w:val="16"/>
                <w:lang w:eastAsia="pl-PL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Spotkanie organizacyjne dla nauczycieli, którzy zgłosili uczniów do projektu                                                            MDK im. K. I. Gałczyńskiego, ul. Na Wrzosach 57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CZYM JEST SAMORZĄD?  TERAŹNIEJSZOŚĆ SAMORZĄDU KRAKOWSKIEGO  -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MDK im. K. I. Gałczyńskiego, ul. Beskidzka 30 lub Na Wrzosach 57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color w:val="4472C4" w:themeColor="accent5"/>
                <w:sz w:val="16"/>
                <w:szCs w:val="16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LISTOPAD/GRUDZIEŃ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bCs/>
                <w:color w:val="4472C4" w:themeColor="accent5"/>
              </w:rPr>
            </w:pPr>
            <w:r w:rsidRPr="00416F24">
              <w:rPr>
                <w:rFonts w:ascii="Palatino Linotype" w:hAnsi="Palatino Linotype"/>
                <w:b/>
                <w:bCs/>
                <w:color w:val="4472C4" w:themeColor="accent5"/>
              </w:rPr>
              <w:t>OBSERWACJA SESJI RADY MIASTA KRAKOWA – UMK przy pl. Wszystkich Świętych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color w:val="4472C4" w:themeColor="accent5"/>
                <w:sz w:val="16"/>
                <w:szCs w:val="16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LUTY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WARSZTATY Z AUTOPREZENTACJI – przygotowanie do konkursu prezentacji wyborczych,                             MDK im. K. I. Gałczyńskiego, ul. Na Wrzosach 57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16"/>
                <w:szCs w:val="16"/>
                <w:lang w:eastAsia="pl-PL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MARZEC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HISTORIA SAMORZĄDU KRAKOWSKIEGO – ZWIEDZANIE PAŁACU WIELOPOLSKICH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UMK  pl. Wszystkich Świętych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color w:val="4472C4" w:themeColor="accent5"/>
                <w:sz w:val="16"/>
                <w:szCs w:val="16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MARZEC-MAJ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color w:val="4472C4" w:themeColor="accent5"/>
              </w:rPr>
            </w:pPr>
            <w:r w:rsidRPr="00416F24">
              <w:rPr>
                <w:rFonts w:ascii="Palatino Linotype" w:hAnsi="Palatino Linotype"/>
                <w:b/>
                <w:bCs/>
                <w:color w:val="4472C4" w:themeColor="accent5"/>
              </w:rPr>
              <w:t>KONKURS PLASTYCZNY NA NOWE LOGO PROJEKTU UCZEŃ-OBYWATEL</w:t>
            </w: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KWIECIEŃ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KONKURS PREZENTACJI WYBORCZYCH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UMK pl. Wszystkich Świętych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color w:val="4472C4" w:themeColor="accent5"/>
                <w:sz w:val="16"/>
                <w:szCs w:val="16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MAJ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SPACER SZLAKIEM SAMORZĄDU KRAKOWSKIEGO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 xml:space="preserve">KONKURS WIEDZY O SAMORZĄDZIE KRAKOWSKIM 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MDK im. K. I. Gałczyńskiego, ul. Na Wrzosach 57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16"/>
                <w:szCs w:val="16"/>
                <w:lang w:eastAsia="pl-PL"/>
              </w:rPr>
            </w:pPr>
          </w:p>
        </w:tc>
      </w:tr>
      <w:tr w:rsidR="00416F24" w:rsidRPr="00416F24" w:rsidTr="00416F24">
        <w:tc>
          <w:tcPr>
            <w:tcW w:w="2922" w:type="dxa"/>
          </w:tcPr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</w:pPr>
            <w:r w:rsidRPr="00416F24">
              <w:rPr>
                <w:rFonts w:ascii="Palatino Linotype" w:hAnsi="Palatino Linotype"/>
                <w:b/>
                <w:color w:val="4472C4" w:themeColor="accent5"/>
                <w:sz w:val="24"/>
                <w:szCs w:val="24"/>
              </w:rPr>
              <w:t>CZERWIEC</w:t>
            </w:r>
          </w:p>
          <w:p w:rsidR="00416F24" w:rsidRPr="00416F24" w:rsidRDefault="00416F24" w:rsidP="00416F24">
            <w:pPr>
              <w:tabs>
                <w:tab w:val="left" w:pos="2004"/>
              </w:tabs>
              <w:jc w:val="center"/>
              <w:rPr>
                <w:rFonts w:ascii="Palatino Linotype" w:hAnsi="Palatino Linotype"/>
                <w:b/>
                <w:color w:val="4472C4" w:themeColor="accent5"/>
                <w:sz w:val="16"/>
                <w:szCs w:val="16"/>
              </w:rPr>
            </w:pPr>
          </w:p>
        </w:tc>
        <w:tc>
          <w:tcPr>
            <w:tcW w:w="12813" w:type="dxa"/>
          </w:tcPr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 xml:space="preserve">ZAKOŃCZENIE PROJEKTU PODCZAS DNIA OTWAREGO MAGISTRATU – </w:t>
            </w:r>
          </w:p>
          <w:p w:rsidR="00416F24" w:rsidRPr="00416F24" w:rsidRDefault="00416F24" w:rsidP="00416F24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</w:pPr>
            <w:r w:rsidRPr="00416F24">
              <w:rPr>
                <w:rFonts w:ascii="Palatino Linotype" w:eastAsia="Times New Roman" w:hAnsi="Palatino Linotype" w:cs="Times New Roman"/>
                <w:b/>
                <w:bCs/>
                <w:color w:val="4472C4" w:themeColor="accent5"/>
                <w:sz w:val="24"/>
                <w:szCs w:val="24"/>
                <w:lang w:eastAsia="pl-PL"/>
              </w:rPr>
              <w:t>UMK pl. Wszystkich Świętych</w:t>
            </w:r>
          </w:p>
          <w:p w:rsidR="00416F24" w:rsidRPr="00416F24" w:rsidRDefault="00416F24" w:rsidP="00416F24">
            <w:pPr>
              <w:tabs>
                <w:tab w:val="left" w:pos="2004"/>
              </w:tabs>
              <w:rPr>
                <w:rFonts w:ascii="Palatino Linotype" w:hAnsi="Palatino Linotype"/>
                <w:color w:val="4472C4" w:themeColor="accent5"/>
                <w:sz w:val="16"/>
                <w:szCs w:val="16"/>
              </w:rPr>
            </w:pPr>
          </w:p>
        </w:tc>
      </w:tr>
    </w:tbl>
    <w:p w:rsidR="000D5AE8" w:rsidRPr="00416F24" w:rsidRDefault="000D5AE8" w:rsidP="00416F24">
      <w:pPr>
        <w:tabs>
          <w:tab w:val="left" w:pos="2004"/>
        </w:tabs>
        <w:rPr>
          <w:color w:val="4472C4" w:themeColor="accent5"/>
        </w:rPr>
      </w:pPr>
    </w:p>
    <w:sectPr w:rsidR="000D5AE8" w:rsidRPr="00416F24" w:rsidSect="00416F24">
      <w:headerReference w:type="default" r:id="rId6"/>
      <w:pgSz w:w="16838" w:h="11906" w:orient="landscape"/>
      <w:pgMar w:top="1134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57" w:rsidRDefault="005C0057" w:rsidP="00416F24">
      <w:pPr>
        <w:spacing w:after="0" w:line="240" w:lineRule="auto"/>
      </w:pPr>
      <w:r>
        <w:separator/>
      </w:r>
    </w:p>
  </w:endnote>
  <w:endnote w:type="continuationSeparator" w:id="0">
    <w:p w:rsidR="005C0057" w:rsidRDefault="005C0057" w:rsidP="0041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57" w:rsidRDefault="005C0057" w:rsidP="00416F24">
      <w:pPr>
        <w:spacing w:after="0" w:line="240" w:lineRule="auto"/>
      </w:pPr>
      <w:r>
        <w:separator/>
      </w:r>
    </w:p>
  </w:footnote>
  <w:footnote w:type="continuationSeparator" w:id="0">
    <w:p w:rsidR="005C0057" w:rsidRDefault="005C0057" w:rsidP="0041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24" w:rsidRPr="00416F24" w:rsidRDefault="00556308" w:rsidP="00416F24">
    <w:pPr>
      <w:spacing w:after="0" w:line="240" w:lineRule="auto"/>
      <w:ind w:right="250"/>
      <w:jc w:val="center"/>
      <w:rPr>
        <w:rFonts w:ascii="Palatino Linotype" w:eastAsia="Times New Roman" w:hAnsi="Palatino Linotype" w:cs="Times New Roman"/>
        <w:b/>
        <w:bCs/>
        <w:color w:val="4472C4" w:themeColor="accent5"/>
        <w:sz w:val="24"/>
        <w:szCs w:val="24"/>
        <w:lang w:eastAsia="pl-PL"/>
      </w:rPr>
    </w:pPr>
    <w:r w:rsidRPr="00301BC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1B9BD3" wp14:editId="7835AB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19188" cy="635471"/>
          <wp:effectExtent l="0" t="0" r="5080" b="0"/>
          <wp:wrapNone/>
          <wp:docPr id="30" name="Obraz 30" descr="C:\Users\Lisia\AppData\Local\Microsoft\Windows\INetCache\Content.Word\MDK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ia\AppData\Local\Microsoft\Windows\INetCache\Content.Word\MDK logo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88" cy="63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F24" w:rsidRPr="00416F24">
      <w:rPr>
        <w:rFonts w:ascii="Palatino Linotype" w:eastAsia="Times New Roman" w:hAnsi="Palatino Linotype" w:cs="Times New Roman"/>
        <w:b/>
        <w:color w:val="4472C4" w:themeColor="accent5"/>
        <w:sz w:val="24"/>
        <w:szCs w:val="24"/>
        <w:lang w:eastAsia="pl-PL"/>
      </w:rPr>
      <w:t>RAMOWY</w:t>
    </w:r>
    <w:r w:rsidR="00416F24" w:rsidRPr="00416F24">
      <w:rPr>
        <w:rFonts w:ascii="Palatino Linotype" w:eastAsia="Times New Roman" w:hAnsi="Palatino Linotype" w:cs="Times New Roman"/>
        <w:color w:val="4472C4" w:themeColor="accent5"/>
        <w:sz w:val="24"/>
        <w:szCs w:val="24"/>
        <w:lang w:eastAsia="pl-PL"/>
      </w:rPr>
      <w:t xml:space="preserve"> </w:t>
    </w:r>
    <w:r w:rsidR="00416F24" w:rsidRPr="00416F24">
      <w:rPr>
        <w:rFonts w:ascii="Palatino Linotype" w:eastAsia="Times New Roman" w:hAnsi="Palatino Linotype" w:cs="Times New Roman"/>
        <w:b/>
        <w:bCs/>
        <w:color w:val="4472C4" w:themeColor="accent5"/>
        <w:sz w:val="24"/>
        <w:szCs w:val="24"/>
        <w:lang w:eastAsia="pl-PL"/>
      </w:rPr>
      <w:t>PROGRAM SPOTKAŃ</w:t>
    </w:r>
  </w:p>
  <w:p w:rsidR="00416F24" w:rsidRPr="00416F24" w:rsidRDefault="00416F24" w:rsidP="00416F24">
    <w:pPr>
      <w:spacing w:after="0" w:line="240" w:lineRule="auto"/>
      <w:ind w:right="250"/>
      <w:jc w:val="center"/>
      <w:rPr>
        <w:rFonts w:ascii="Palatino Linotype" w:eastAsia="Times New Roman" w:hAnsi="Palatino Linotype" w:cs="Times New Roman"/>
        <w:b/>
        <w:bCs/>
        <w:color w:val="4472C4" w:themeColor="accent5"/>
        <w:sz w:val="24"/>
        <w:szCs w:val="24"/>
        <w:lang w:eastAsia="pl-PL"/>
      </w:rPr>
    </w:pPr>
    <w:r w:rsidRPr="00416F24">
      <w:rPr>
        <w:rFonts w:ascii="Palatino Linotype" w:eastAsia="Times New Roman" w:hAnsi="Palatino Linotype" w:cs="Times New Roman"/>
        <w:b/>
        <w:bCs/>
        <w:color w:val="4472C4" w:themeColor="accent5"/>
        <w:sz w:val="24"/>
        <w:szCs w:val="24"/>
        <w:lang w:eastAsia="pl-PL"/>
      </w:rPr>
      <w:t>w ramach projektu edukacyjnego „Uczeń – obywatel dla uczniów szkół podstawowych</w:t>
    </w:r>
  </w:p>
  <w:p w:rsidR="00416F24" w:rsidRPr="00416F24" w:rsidRDefault="00416F24" w:rsidP="00416F24">
    <w:pPr>
      <w:spacing w:after="0" w:line="240" w:lineRule="auto"/>
      <w:jc w:val="center"/>
      <w:rPr>
        <w:rFonts w:ascii="Palatino Linotype" w:eastAsia="Times New Roman" w:hAnsi="Palatino Linotype" w:cs="Times New Roman"/>
        <w:color w:val="4472C4" w:themeColor="accent5"/>
        <w:sz w:val="24"/>
        <w:szCs w:val="24"/>
        <w:lang w:eastAsia="pl-PL"/>
      </w:rPr>
    </w:pPr>
    <w:r w:rsidRPr="00416F24">
      <w:rPr>
        <w:rFonts w:ascii="Palatino Linotype" w:eastAsia="Times New Roman" w:hAnsi="Palatino Linotype" w:cs="Times New Roman"/>
        <w:color w:val="4472C4" w:themeColor="accent5"/>
        <w:sz w:val="24"/>
        <w:szCs w:val="24"/>
        <w:lang w:eastAsia="pl-PL"/>
      </w:rPr>
      <w:t>Rok szkolny 2024/2025</w:t>
    </w:r>
  </w:p>
  <w:p w:rsidR="00416F24" w:rsidRDefault="00416F24" w:rsidP="00416F24">
    <w:pPr>
      <w:pStyle w:val="Nagwek"/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24"/>
    <w:rsid w:val="00020CBF"/>
    <w:rsid w:val="000D5AE8"/>
    <w:rsid w:val="00214CFF"/>
    <w:rsid w:val="00416F24"/>
    <w:rsid w:val="00556308"/>
    <w:rsid w:val="005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CCDB3-1FB1-4B3A-8CEC-5870CE19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F24"/>
  </w:style>
  <w:style w:type="paragraph" w:styleId="Stopka">
    <w:name w:val="footer"/>
    <w:basedOn w:val="Normalny"/>
    <w:link w:val="StopkaZnak"/>
    <w:uiPriority w:val="99"/>
    <w:unhideWhenUsed/>
    <w:rsid w:val="0041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F24"/>
  </w:style>
  <w:style w:type="table" w:styleId="Tabela-Siatka">
    <w:name w:val="Table Grid"/>
    <w:basedOn w:val="Standardowy"/>
    <w:uiPriority w:val="39"/>
    <w:rsid w:val="0041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bjanecka</dc:creator>
  <cp:keywords/>
  <dc:description/>
  <cp:lastModifiedBy>tgrzybowska</cp:lastModifiedBy>
  <cp:revision>2</cp:revision>
  <dcterms:created xsi:type="dcterms:W3CDTF">2024-09-19T12:27:00Z</dcterms:created>
  <dcterms:modified xsi:type="dcterms:W3CDTF">2024-09-19T12:27:00Z</dcterms:modified>
</cp:coreProperties>
</file>