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4D7" w:rsidRPr="00124DAC" w:rsidRDefault="008604C4" w:rsidP="003454D7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C759E" w:rsidRPr="003C759E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</w:rPr>
        <w:t xml:space="preserve">          </w:t>
      </w:r>
      <w:r w:rsidRPr="003C759E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3C759E" w:rsidRPr="003C759E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 w:rsidR="00BB7CD2">
        <w:rPr>
          <w:rFonts w:eastAsia="Calibri"/>
          <w:b/>
          <w:sz w:val="27"/>
          <w:szCs w:val="27"/>
          <w:u w:val="single"/>
        </w:rPr>
        <w:t>21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BB7CD2">
        <w:rPr>
          <w:rFonts w:eastAsia="Calibri"/>
          <w:b/>
          <w:sz w:val="27"/>
          <w:szCs w:val="27"/>
          <w:u w:val="single"/>
        </w:rPr>
        <w:t>3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5665F4">
        <w:rPr>
          <w:rFonts w:eastAsia="Calibri"/>
          <w:b/>
          <w:sz w:val="27"/>
          <w:szCs w:val="27"/>
          <w:u w:val="single"/>
        </w:rPr>
        <w:t>2</w:t>
      </w:r>
      <w:bookmarkStart w:id="1" w:name="_GoBack"/>
      <w:bookmarkEnd w:id="1"/>
      <w:r w:rsidRPr="003C759E">
        <w:rPr>
          <w:rFonts w:eastAsia="Calibri"/>
          <w:b/>
          <w:sz w:val="27"/>
          <w:szCs w:val="27"/>
          <w:u w:val="single"/>
        </w:rPr>
        <w:t>.00</w:t>
      </w:r>
    </w:p>
    <w:p w:rsidR="003C759E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3C759E" w:rsidRPr="00452DC9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3C759E" w:rsidRPr="002E2B75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 Otwarcie obrad RKS.</w:t>
      </w:r>
    </w:p>
    <w:p w:rsidR="003C759E" w:rsidRPr="005B2523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3C759E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 xml:space="preserve">Przyjęcie protokołu z  posiedzenia RKS w dniu </w:t>
      </w:r>
      <w:r w:rsidR="00BB7CD2">
        <w:rPr>
          <w:rFonts w:eastAsia="Calibri"/>
          <w:sz w:val="22"/>
        </w:rPr>
        <w:t xml:space="preserve"> 15.02.2024 r.</w:t>
      </w:r>
      <w:r w:rsidRPr="009F70B0">
        <w:rPr>
          <w:rFonts w:eastAsia="Calibri"/>
          <w:sz w:val="22"/>
        </w:rPr>
        <w:t xml:space="preserve"> </w:t>
      </w:r>
    </w:p>
    <w:p w:rsidR="00BB7CD2" w:rsidRDefault="00BB7CD2" w:rsidP="00BB7CD2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Prezentacja działalności Krakowskiego  Centrum Seniora – Sebastian Lipowski Dyrektor KCS</w:t>
      </w:r>
    </w:p>
    <w:p w:rsidR="00BB7CD2" w:rsidRDefault="00BB7CD2" w:rsidP="00BB7CD2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>Informacja na temat polityki senioralnej Miasta – Pani Anna Okońska – Walkowicz</w:t>
      </w:r>
      <w:r>
        <w:rPr>
          <w:rFonts w:eastAsia="Calibri"/>
          <w:sz w:val="22"/>
        </w:rPr>
        <w:t xml:space="preserve"> Pełnomocnik Prezydenta Miasta ds. polityki senioralnej</w:t>
      </w:r>
    </w:p>
    <w:p w:rsidR="00312DDF" w:rsidRDefault="00312DDF" w:rsidP="00BB7CD2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Projekt Uchwały nr 1</w:t>
      </w:r>
      <w:r>
        <w:rPr>
          <w:rFonts w:eastAsia="Calibri"/>
          <w:sz w:val="22"/>
        </w:rPr>
        <w:t>6</w:t>
      </w:r>
      <w:r>
        <w:rPr>
          <w:rFonts w:eastAsia="Calibri"/>
          <w:sz w:val="22"/>
        </w:rPr>
        <w:t xml:space="preserve">/IV/2024 w sprawie </w:t>
      </w:r>
      <w:r>
        <w:rPr>
          <w:rFonts w:eastAsia="Calibri"/>
          <w:sz w:val="22"/>
        </w:rPr>
        <w:t>odwołania Pani Danuty Sanetry z członka Rady Krakowskich Seniorów</w:t>
      </w:r>
    </w:p>
    <w:p w:rsidR="00312DDF" w:rsidRDefault="00312DDF" w:rsidP="00BB7CD2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Projekt uchwały nr 17/IV/2024 w sprawie uzupełnienia składu Rady Krakowskich Seniorów IV kadencji na lata  2023-2026.</w:t>
      </w:r>
    </w:p>
    <w:p w:rsidR="00BB7CD2" w:rsidRDefault="00BB7CD2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Polityka Senioralna Krakowa założenia </w:t>
      </w:r>
      <w:r w:rsidR="00312DDF">
        <w:rPr>
          <w:rFonts w:eastAsia="Calibri"/>
          <w:sz w:val="22"/>
        </w:rPr>
        <w:t>–</w:t>
      </w:r>
      <w:r>
        <w:rPr>
          <w:rFonts w:eastAsia="Calibri"/>
          <w:sz w:val="22"/>
        </w:rPr>
        <w:t xml:space="preserve"> </w:t>
      </w:r>
      <w:r w:rsidR="00312DDF">
        <w:rPr>
          <w:rFonts w:eastAsia="Calibri"/>
          <w:sz w:val="22"/>
        </w:rPr>
        <w:t xml:space="preserve">prof. Andrzej Kulig Zastępca Prezydenta Miasta Krakowa </w:t>
      </w:r>
    </w:p>
    <w:p w:rsidR="00312DDF" w:rsidRDefault="00312DDF" w:rsidP="00312DDF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Zespół ds. przygotowania obchodów 10-lecia RKS – informacje z posiedzenia</w:t>
      </w:r>
    </w:p>
    <w:p w:rsidR="00312DDF" w:rsidRDefault="00312DDF" w:rsidP="00312DDF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o przygotowaniach RKS do obchodów Święta Rodziny – 26.05.2024 r.</w:t>
      </w:r>
    </w:p>
    <w:p w:rsidR="00902A2B" w:rsidRDefault="00312DDF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Sprawy organizacyjne – plany dyżurów, plany pracy poszczególnych zespołów tematycznych .</w:t>
      </w:r>
    </w:p>
    <w:p w:rsidR="003C759E" w:rsidRPr="002E2B75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Wolne wnioski.</w:t>
      </w:r>
    </w:p>
    <w:p w:rsidR="003C759E" w:rsidRPr="00CE4D12" w:rsidRDefault="003C759E" w:rsidP="003C759E">
      <w:pPr>
        <w:pStyle w:val="Akapitzlist"/>
        <w:numPr>
          <w:ilvl w:val="0"/>
          <w:numId w:val="6"/>
        </w:numPr>
        <w:spacing w:before="0" w:after="0" w:line="276" w:lineRule="auto"/>
        <w:ind w:right="140"/>
        <w:jc w:val="both"/>
      </w:pPr>
      <w:r w:rsidRPr="002E2B75">
        <w:rPr>
          <w:rFonts w:eastAsia="Calibri"/>
          <w:sz w:val="22"/>
        </w:rPr>
        <w:t>Zakończenie posiedzenia.</w:t>
      </w:r>
    </w:p>
    <w:p w:rsidR="003C759E" w:rsidRDefault="003C759E" w:rsidP="003C759E">
      <w:pPr>
        <w:ind w:left="-426" w:hanging="425"/>
      </w:pPr>
    </w:p>
    <w:p w:rsidR="001C37AA" w:rsidRDefault="003454D7" w:rsidP="003C759E">
      <w:pPr>
        <w:spacing w:before="0"/>
        <w:ind w:left="-567" w:right="-453" w:firstLine="0"/>
        <w:jc w:val="center"/>
        <w:rPr>
          <w:rFonts w:cs="Arial"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1C37AA" w:rsidRDefault="001C37AA" w:rsidP="001C37AA">
      <w:pPr>
        <w:ind w:left="426" w:firstLine="0"/>
        <w:jc w:val="both"/>
        <w:rPr>
          <w:rFonts w:cs="Arial"/>
          <w:sz w:val="24"/>
          <w:szCs w:val="24"/>
        </w:rPr>
      </w:pPr>
    </w:p>
    <w:p w:rsidR="001C37AA" w:rsidRP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Magdalena </w:t>
      </w:r>
      <w:proofErr w:type="spellStart"/>
      <w:r w:rsidRPr="003454D7">
        <w:rPr>
          <w:rFonts w:ascii="Times New Roman" w:hAnsi="Times New Roman" w:cs="Times New Roman"/>
          <w:sz w:val="24"/>
          <w:szCs w:val="24"/>
        </w:rPr>
        <w:t>Bassara</w:t>
      </w:r>
      <w:proofErr w:type="spellEnd"/>
      <w:r w:rsidRPr="003454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Sławomir Pietrzyk</w:t>
      </w:r>
    </w:p>
    <w:p w:rsidR="001C37AA" w:rsidRP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          Sekretarz                                                 </w:t>
      </w:r>
      <w:r w:rsidR="003454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454D7">
        <w:rPr>
          <w:rFonts w:ascii="Times New Roman" w:hAnsi="Times New Roman" w:cs="Times New Roman"/>
          <w:sz w:val="24"/>
          <w:szCs w:val="24"/>
        </w:rPr>
        <w:t xml:space="preserve"> Przewodniczący</w:t>
      </w:r>
    </w:p>
    <w:p w:rsidR="00F66686" w:rsidRDefault="001C37AA" w:rsidP="001966E6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>Rady Krakowskich Seniorów                                       Rady Krakowskich Seniorów</w:t>
      </w:r>
      <w:r w:rsidR="00F83452">
        <w:rPr>
          <w:sz w:val="24"/>
          <w:szCs w:val="24"/>
        </w:rPr>
        <w:t xml:space="preserve">   </w:t>
      </w:r>
    </w:p>
    <w:sectPr w:rsidR="00F66686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FA8" w:rsidRDefault="00004FA8" w:rsidP="00A57D52">
      <w:r>
        <w:separator/>
      </w:r>
    </w:p>
  </w:endnote>
  <w:endnote w:type="continuationSeparator" w:id="0">
    <w:p w:rsidR="00004FA8" w:rsidRDefault="00004FA8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FA8" w:rsidRDefault="00004FA8" w:rsidP="00A57D52">
      <w:r>
        <w:separator/>
      </w:r>
    </w:p>
  </w:footnote>
  <w:footnote w:type="continuationSeparator" w:id="0">
    <w:p w:rsidR="00004FA8" w:rsidRDefault="00004FA8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BB7CD2">
      <w:rPr>
        <w:szCs w:val="20"/>
      </w:rPr>
      <w:t>14.</w:t>
    </w:r>
    <w:r w:rsidR="002E2B75">
      <w:rPr>
        <w:szCs w:val="20"/>
      </w:rPr>
      <w:t>.</w:t>
    </w:r>
    <w:r w:rsidR="003454D7">
      <w:rPr>
        <w:szCs w:val="20"/>
      </w:rPr>
      <w:t>0</w:t>
    </w:r>
    <w:r w:rsidR="00BB7CD2">
      <w:rPr>
        <w:szCs w:val="20"/>
      </w:rPr>
      <w:t>3</w:t>
    </w:r>
    <w:r w:rsidR="00B62E85">
      <w:rPr>
        <w:szCs w:val="20"/>
      </w:rPr>
      <w:t>.202</w:t>
    </w:r>
    <w:r w:rsidR="003454D7">
      <w:rPr>
        <w:szCs w:val="20"/>
      </w:rPr>
      <w:t>4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4FA8"/>
    <w:rsid w:val="00005D88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03F8"/>
    <w:rsid w:val="00101C3F"/>
    <w:rsid w:val="001106A0"/>
    <w:rsid w:val="001153B8"/>
    <w:rsid w:val="00124DAC"/>
    <w:rsid w:val="001345AF"/>
    <w:rsid w:val="00134E2E"/>
    <w:rsid w:val="00140027"/>
    <w:rsid w:val="001407B4"/>
    <w:rsid w:val="00155930"/>
    <w:rsid w:val="001723D0"/>
    <w:rsid w:val="00175E80"/>
    <w:rsid w:val="001907C7"/>
    <w:rsid w:val="001966E6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2DDF"/>
    <w:rsid w:val="003178DF"/>
    <w:rsid w:val="00333D2D"/>
    <w:rsid w:val="003440F0"/>
    <w:rsid w:val="003454D7"/>
    <w:rsid w:val="003508E0"/>
    <w:rsid w:val="00354DDC"/>
    <w:rsid w:val="00357A3E"/>
    <w:rsid w:val="00370A98"/>
    <w:rsid w:val="003722BF"/>
    <w:rsid w:val="00380BB8"/>
    <w:rsid w:val="00385C05"/>
    <w:rsid w:val="003946B9"/>
    <w:rsid w:val="00394714"/>
    <w:rsid w:val="003A0376"/>
    <w:rsid w:val="003A522E"/>
    <w:rsid w:val="003A7F63"/>
    <w:rsid w:val="003B51A9"/>
    <w:rsid w:val="003C1C80"/>
    <w:rsid w:val="003C759E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665DB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665F4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10679"/>
    <w:rsid w:val="006162A9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E7D61"/>
    <w:rsid w:val="00900E89"/>
    <w:rsid w:val="00902A2B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B7CD2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9671A"/>
    <w:rsid w:val="00DA5860"/>
    <w:rsid w:val="00DB1EDA"/>
    <w:rsid w:val="00DB3738"/>
    <w:rsid w:val="00DB387F"/>
    <w:rsid w:val="00DB38DD"/>
    <w:rsid w:val="00DE6AF1"/>
    <w:rsid w:val="00DE7571"/>
    <w:rsid w:val="00DF2475"/>
    <w:rsid w:val="00E159DD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76879"/>
    <w:rsid w:val="00F83452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B249D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001D-B93C-432A-B7AC-92CC2801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2023-09-21T10:33:00Z</cp:lastPrinted>
  <dcterms:created xsi:type="dcterms:W3CDTF">2024-03-14T10:14:00Z</dcterms:created>
  <dcterms:modified xsi:type="dcterms:W3CDTF">2024-03-14T10:57:00Z</dcterms:modified>
</cp:coreProperties>
</file>