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AA8B5" w14:textId="77777777" w:rsidR="00BF0780" w:rsidRPr="00BF0780" w:rsidRDefault="00BF0780" w:rsidP="00BF0780">
      <w:pPr>
        <w:keepNext/>
        <w:keepLines/>
        <w:spacing w:after="0"/>
        <w:jc w:val="center"/>
        <w:rPr>
          <w:rFonts w:eastAsiaTheme="majorEastAsia" w:cstheme="majorBidi"/>
          <w:b/>
          <w:color w:val="000000" w:themeColor="text1"/>
          <w:sz w:val="18"/>
          <w:szCs w:val="18"/>
        </w:rPr>
      </w:pPr>
      <w:bookmarkStart w:id="0" w:name="_GoBack"/>
      <w:bookmarkEnd w:id="0"/>
      <w:r w:rsidRPr="00BF0780">
        <w:rPr>
          <w:rFonts w:eastAsiaTheme="majorEastAsia" w:cstheme="majorBidi"/>
          <w:b/>
          <w:color w:val="000000" w:themeColor="text1"/>
          <w:sz w:val="32"/>
          <w:szCs w:val="32"/>
        </w:rPr>
        <w:t xml:space="preserve">WNIOSEK O WYPŁATĘ REFUNDACJI PODATKU VAT </w:t>
      </w:r>
      <w:r w:rsidRPr="00BF0780">
        <w:rPr>
          <w:rFonts w:eastAsiaTheme="majorEastAsia" w:cstheme="majorBidi"/>
          <w:b/>
          <w:color w:val="000000" w:themeColor="text1"/>
          <w:sz w:val="32"/>
          <w:szCs w:val="32"/>
        </w:rPr>
        <w:br/>
        <w:t>ZA DOSTARCZONE PALIWA GAZOWE W 2024 R.</w:t>
      </w:r>
      <w:r w:rsidRPr="00BF0780">
        <w:rPr>
          <w:rFonts w:eastAsiaTheme="majorEastAsia" w:cstheme="majorBidi"/>
          <w:b/>
          <w:color w:val="000000" w:themeColor="text1"/>
          <w:sz w:val="32"/>
          <w:szCs w:val="32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0780" w:rsidRPr="00BF0780" w14:paraId="6C337A9A" w14:textId="77777777" w:rsidTr="00D5639C">
        <w:tc>
          <w:tcPr>
            <w:tcW w:w="9062" w:type="dxa"/>
            <w:shd w:val="clear" w:color="auto" w:fill="D0CECE" w:themeFill="background2" w:themeFillShade="E6"/>
          </w:tcPr>
          <w:p w14:paraId="2A071168" w14:textId="77777777" w:rsidR="00BF0780" w:rsidRPr="00BF0780" w:rsidRDefault="00BF0780" w:rsidP="00BF0780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BF0780">
              <w:rPr>
                <w:b/>
                <w:sz w:val="28"/>
                <w:szCs w:val="28"/>
              </w:rPr>
              <w:t>UWAGA!</w:t>
            </w:r>
          </w:p>
        </w:tc>
      </w:tr>
      <w:tr w:rsidR="00BF0780" w:rsidRPr="00BF0780" w14:paraId="449D33FC" w14:textId="77777777" w:rsidTr="00D5639C">
        <w:tc>
          <w:tcPr>
            <w:tcW w:w="9062" w:type="dxa"/>
          </w:tcPr>
          <w:p w14:paraId="0DF34C27" w14:textId="77777777" w:rsidR="00BF0780" w:rsidRPr="00BF0780" w:rsidRDefault="00BF0780" w:rsidP="00BF0780">
            <w:pPr>
              <w:numPr>
                <w:ilvl w:val="0"/>
                <w:numId w:val="9"/>
              </w:numPr>
              <w:spacing w:before="80" w:after="80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BF0780">
              <w:rPr>
                <w:sz w:val="24"/>
                <w:szCs w:val="24"/>
              </w:rPr>
              <w:t xml:space="preserve">Refundacja podatku VAT w 2024 r. dotyczy jedynie paliw gazowych dostarczonych w okresie </w:t>
            </w:r>
            <w:r w:rsidRPr="00BF0780">
              <w:rPr>
                <w:b/>
                <w:bCs/>
                <w:sz w:val="24"/>
                <w:szCs w:val="24"/>
              </w:rPr>
              <w:t>od dnia 1 stycznia do dnia 30 czerwca 2024 r.</w:t>
            </w:r>
          </w:p>
          <w:p w14:paraId="49BD1E5A" w14:textId="77777777" w:rsidR="00BF0780" w:rsidRPr="00BF0780" w:rsidRDefault="00BF0780" w:rsidP="00BF0780">
            <w:pPr>
              <w:numPr>
                <w:ilvl w:val="0"/>
                <w:numId w:val="9"/>
              </w:numPr>
              <w:spacing w:before="80" w:after="80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BF0780">
              <w:rPr>
                <w:sz w:val="24"/>
                <w:szCs w:val="24"/>
              </w:rPr>
              <w:t>Informacje w tym wniosku składasz pod rygorem</w:t>
            </w:r>
            <w:r w:rsidRPr="00BF0780">
              <w:rPr>
                <w:b/>
                <w:sz w:val="24"/>
                <w:szCs w:val="24"/>
              </w:rPr>
              <w:t xml:space="preserve"> odpowiedzialności karnej za składanie fałszywych oświadczeń</w:t>
            </w:r>
            <w:r w:rsidRPr="00BF0780">
              <w:rPr>
                <w:sz w:val="24"/>
                <w:szCs w:val="24"/>
              </w:rPr>
              <w:t>.</w:t>
            </w:r>
          </w:p>
          <w:p w14:paraId="774246A6" w14:textId="77777777" w:rsidR="00BF0780" w:rsidRPr="00BF0780" w:rsidRDefault="00BF0780" w:rsidP="00BF0780">
            <w:pPr>
              <w:numPr>
                <w:ilvl w:val="0"/>
                <w:numId w:val="9"/>
              </w:numPr>
              <w:spacing w:before="80" w:after="80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BF0780">
              <w:rPr>
                <w:sz w:val="24"/>
                <w:szCs w:val="24"/>
              </w:rPr>
              <w:t>Podstawa prawna:</w:t>
            </w:r>
            <w:r w:rsidRPr="00BF0780">
              <w:rPr>
                <w:b/>
                <w:sz w:val="24"/>
                <w:szCs w:val="24"/>
              </w:rPr>
              <w:t xml:space="preserve"> </w:t>
            </w:r>
            <w:r w:rsidRPr="00BF0780">
              <w:rPr>
                <w:sz w:val="24"/>
                <w:szCs w:val="24"/>
              </w:rPr>
              <w:t xml:space="preserve">art. 21 ust. 4 ustawy z dnia 15 grudnia 2022 r. o szczególnej ochronie niektórych odbiorców paliw gazowych w 2023 r. oraz w 2024 r. w związku z sytuacją na rynku gazu (Dz. U. poz. 2687, z </w:t>
            </w:r>
            <w:proofErr w:type="spellStart"/>
            <w:r w:rsidRPr="00BF0780">
              <w:rPr>
                <w:sz w:val="24"/>
                <w:szCs w:val="24"/>
              </w:rPr>
              <w:t>późn</w:t>
            </w:r>
            <w:proofErr w:type="spellEnd"/>
            <w:r w:rsidRPr="00BF0780">
              <w:rPr>
                <w:sz w:val="24"/>
                <w:szCs w:val="24"/>
              </w:rPr>
              <w:t>. zm.).</w:t>
            </w:r>
          </w:p>
        </w:tc>
      </w:tr>
    </w:tbl>
    <w:p w14:paraId="5DE010C1" w14:textId="77777777" w:rsidR="00BF0780" w:rsidRPr="00BF0780" w:rsidRDefault="00BF0780" w:rsidP="00BF0780">
      <w:pPr>
        <w:spacing w:after="53" w:line="256" w:lineRule="auto"/>
        <w:ind w:right="759"/>
        <w:jc w:val="both"/>
        <w:rPr>
          <w:rFonts w:eastAsia="Arial" w:cs="Times New Roman"/>
          <w:b/>
          <w:color w:val="000000"/>
        </w:rPr>
      </w:pPr>
      <w:r w:rsidRPr="00BF0780">
        <w:rPr>
          <w:rFonts w:eastAsia="Arial" w:cs="Times New Roman"/>
          <w:b/>
          <w:color w:val="000000"/>
        </w:rPr>
        <w:t>Jak wypełnić wniosek</w:t>
      </w:r>
    </w:p>
    <w:p w14:paraId="77EF9D84" w14:textId="77777777" w:rsidR="00BF0780" w:rsidRPr="00BF0780" w:rsidRDefault="00BF0780" w:rsidP="00BF0780">
      <w:pPr>
        <w:numPr>
          <w:ilvl w:val="0"/>
          <w:numId w:val="6"/>
        </w:numPr>
        <w:tabs>
          <w:tab w:val="left" w:pos="426"/>
        </w:tabs>
        <w:spacing w:after="77"/>
        <w:ind w:right="113"/>
        <w:contextualSpacing/>
        <w:jc w:val="both"/>
        <w:rPr>
          <w:rFonts w:eastAsia="Arial" w:cs="Times New Roman"/>
          <w:color w:val="000000"/>
        </w:rPr>
      </w:pPr>
      <w:r w:rsidRPr="00BF0780">
        <w:rPr>
          <w:rFonts w:eastAsia="Arial" w:cs="Times New Roman"/>
          <w:color w:val="000000"/>
        </w:rPr>
        <w:t xml:space="preserve">Pisz WIELKIMI LITERAMI.  </w:t>
      </w:r>
    </w:p>
    <w:p w14:paraId="3E7AD640" w14:textId="77777777" w:rsidR="00BF0780" w:rsidRPr="00BF0780" w:rsidRDefault="00BF0780" w:rsidP="00BF0780">
      <w:pPr>
        <w:numPr>
          <w:ilvl w:val="0"/>
          <w:numId w:val="6"/>
        </w:numPr>
        <w:tabs>
          <w:tab w:val="left" w:pos="426"/>
        </w:tabs>
        <w:spacing w:after="77"/>
        <w:ind w:right="113"/>
        <w:contextualSpacing/>
        <w:jc w:val="both"/>
        <w:rPr>
          <w:rFonts w:eastAsia="Arial" w:cs="Times New Roman"/>
          <w:bCs/>
          <w:color w:val="000000"/>
        </w:rPr>
      </w:pPr>
      <w:r w:rsidRPr="00BF0780">
        <w:rPr>
          <w:rFonts w:eastAsia="Arial" w:cs="Times New Roman"/>
          <w:bCs/>
          <w:color w:val="000000"/>
        </w:rPr>
        <w:t xml:space="preserve">Pola wyboru zaznaczaj </w:t>
      </w:r>
      <w:r w:rsidRPr="00BF0780">
        <w:rPr>
          <w:rFonts w:eastAsia="Arial" w:cs="Times New Roman"/>
          <w:bCs/>
          <w:color w:val="000000"/>
          <w:bdr w:val="single" w:sz="8" w:space="0" w:color="000000"/>
        </w:rPr>
        <w:t xml:space="preserve"> </w:t>
      </w:r>
      <w:r w:rsidRPr="00BF0780">
        <w:rPr>
          <w:rFonts w:eastAsia="Arial" w:cs="Times New Roman"/>
          <w:b/>
          <w:bCs/>
          <w:color w:val="000000"/>
          <w:bdr w:val="single" w:sz="8" w:space="0" w:color="000000"/>
        </w:rPr>
        <w:t xml:space="preserve">V </w:t>
      </w:r>
      <w:r w:rsidRPr="00BF0780">
        <w:rPr>
          <w:rFonts w:eastAsia="Arial" w:cs="Times New Roman"/>
          <w:bCs/>
          <w:color w:val="000000"/>
        </w:rPr>
        <w:t xml:space="preserve"> lub </w:t>
      </w:r>
      <w:r w:rsidRPr="00BF0780">
        <w:rPr>
          <w:rFonts w:eastAsia="Arial" w:cs="Times New Roman"/>
          <w:bCs/>
          <w:color w:val="000000"/>
          <w:bdr w:val="single" w:sz="8" w:space="0" w:color="000000"/>
        </w:rPr>
        <w:t xml:space="preserve"> </w:t>
      </w:r>
      <w:r w:rsidRPr="00BF0780">
        <w:rPr>
          <w:rFonts w:eastAsia="Arial" w:cs="Times New Roman"/>
          <w:b/>
          <w:bCs/>
          <w:color w:val="000000"/>
          <w:bdr w:val="single" w:sz="8" w:space="0" w:color="000000"/>
        </w:rPr>
        <w:t>X</w:t>
      </w:r>
      <w:r w:rsidRPr="00BF0780">
        <w:rPr>
          <w:rFonts w:eastAsia="Arial" w:cs="Times New Roman"/>
          <w:bCs/>
          <w:color w:val="000000"/>
          <w:bdr w:val="single" w:sz="8" w:space="0" w:color="000000"/>
        </w:rPr>
        <w:t xml:space="preserve"> </w:t>
      </w:r>
      <w:r w:rsidRPr="00BF0780">
        <w:rPr>
          <w:rFonts w:eastAsia="Arial" w:cs="Times New Roman"/>
          <w:bCs/>
          <w:color w:val="000000"/>
        </w:rPr>
        <w:t xml:space="preserve"> .   </w:t>
      </w:r>
    </w:p>
    <w:p w14:paraId="097A347D" w14:textId="77777777" w:rsidR="00BF0780" w:rsidRPr="00BF0780" w:rsidRDefault="00BF0780" w:rsidP="00BF0780">
      <w:pPr>
        <w:keepNext/>
        <w:keepLines/>
        <w:numPr>
          <w:ilvl w:val="0"/>
          <w:numId w:val="8"/>
        </w:numPr>
        <w:spacing w:before="360" w:after="120"/>
        <w:ind w:left="0"/>
        <w:rPr>
          <w:rFonts w:eastAsia="Arial" w:cstheme="majorBidi"/>
          <w:b/>
          <w:color w:val="000000" w:themeColor="text1"/>
          <w:sz w:val="28"/>
          <w:szCs w:val="26"/>
        </w:rPr>
      </w:pPr>
      <w:r w:rsidRPr="00BF0780">
        <w:rPr>
          <w:rFonts w:eastAsia="Arial" w:cstheme="majorBidi"/>
          <w:b/>
          <w:color w:val="000000" w:themeColor="text1"/>
          <w:sz w:val="28"/>
          <w:szCs w:val="26"/>
        </w:rPr>
        <w:t>URZĄD, DO KTÓREGO SKŁADASZ WNIOSEK</w:t>
      </w:r>
    </w:p>
    <w:p w14:paraId="303C4DB8" w14:textId="77777777" w:rsidR="00BF0780" w:rsidRPr="00BF0780" w:rsidRDefault="00BF0780" w:rsidP="00BF0780">
      <w:pPr>
        <w:spacing w:before="0" w:after="40"/>
        <w:jc w:val="both"/>
        <w:rPr>
          <w:rFonts w:eastAsiaTheme="majorEastAsia" w:cstheme="majorBidi"/>
          <w:i/>
          <w:iCs/>
          <w:color w:val="000000" w:themeColor="text1"/>
          <w:szCs w:val="20"/>
        </w:rPr>
      </w:pPr>
      <w:r w:rsidRPr="00BF0780">
        <w:rPr>
          <w:rFonts w:eastAsiaTheme="majorEastAsia" w:cstheme="majorBidi"/>
          <w:i/>
          <w:iCs/>
          <w:color w:val="000000" w:themeColor="text1"/>
          <w:szCs w:val="20"/>
        </w:rPr>
        <w:t>Refundację podatku VAT wypłaca wójt, burmistrz lub prezydent miasta właściwy ze względu na miejsce zamieszkania osoby fizycznej składającej wniosek o wypłatę refundacji podatku VAT.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0780" w:rsidRPr="00BF0780" w14:paraId="4BC5ADA6" w14:textId="77777777" w:rsidTr="00D5639C">
        <w:tc>
          <w:tcPr>
            <w:tcW w:w="9062" w:type="dxa"/>
          </w:tcPr>
          <w:p w14:paraId="147E4910" w14:textId="77777777" w:rsidR="00BF0780" w:rsidRPr="00BF0780" w:rsidRDefault="00BF0780" w:rsidP="00BF0780">
            <w:r w:rsidRPr="00BF0780">
              <w:t>Prezydent Miasta Krakowa Urząd Miasta Krakowa Krakowskie Centrum Świadczeń</w:t>
            </w:r>
          </w:p>
        </w:tc>
      </w:tr>
      <w:tr w:rsidR="00BF0780" w:rsidRPr="00BF0780" w14:paraId="13734290" w14:textId="77777777" w:rsidTr="00D5639C">
        <w:tc>
          <w:tcPr>
            <w:tcW w:w="9062" w:type="dxa"/>
          </w:tcPr>
          <w:p w14:paraId="79A3940A" w14:textId="77777777" w:rsidR="00BF0780" w:rsidRPr="00BF0780" w:rsidRDefault="00BF0780" w:rsidP="00BF0780">
            <w:r w:rsidRPr="00BF0780">
              <w:t xml:space="preserve">30-103 Kraków, ul. Stachowicza 18 / 31-949 Kraków Os. Zgody 2 </w:t>
            </w:r>
          </w:p>
        </w:tc>
      </w:tr>
    </w:tbl>
    <w:p w14:paraId="47CD5CC3" w14:textId="77777777" w:rsidR="00BF0780" w:rsidRPr="00BF0780" w:rsidRDefault="00BF0780" w:rsidP="00BF0780">
      <w:pPr>
        <w:keepNext/>
        <w:keepLines/>
        <w:numPr>
          <w:ilvl w:val="0"/>
          <w:numId w:val="8"/>
        </w:numPr>
        <w:spacing w:before="360" w:after="120"/>
        <w:ind w:left="0"/>
        <w:rPr>
          <w:rFonts w:eastAsia="Arial" w:cstheme="majorBidi"/>
          <w:b/>
          <w:color w:val="000000" w:themeColor="text1"/>
          <w:sz w:val="28"/>
          <w:szCs w:val="26"/>
        </w:rPr>
      </w:pPr>
      <w:r w:rsidRPr="00BF0780">
        <w:rPr>
          <w:rFonts w:eastAsia="Arial" w:cstheme="majorBidi"/>
          <w:b/>
          <w:color w:val="000000" w:themeColor="text1"/>
          <w:sz w:val="28"/>
          <w:szCs w:val="26"/>
        </w:rPr>
        <w:t>TWOJE DANE</w:t>
      </w:r>
    </w:p>
    <w:p w14:paraId="2C6C8580" w14:textId="77777777" w:rsidR="00BF0780" w:rsidRPr="00BF0780" w:rsidRDefault="00BF0780" w:rsidP="00BF0780">
      <w:pPr>
        <w:spacing w:before="0" w:after="40"/>
        <w:jc w:val="both"/>
        <w:rPr>
          <w:rFonts w:eastAsiaTheme="majorEastAsia" w:cstheme="majorBidi"/>
          <w:i/>
          <w:iCs/>
          <w:color w:val="000000" w:themeColor="text1"/>
          <w:szCs w:val="20"/>
        </w:rPr>
      </w:pPr>
      <w:r w:rsidRPr="00BF0780">
        <w:rPr>
          <w:rFonts w:eastAsiaTheme="majorEastAsia" w:cstheme="majorBidi"/>
          <w:i/>
          <w:iCs/>
          <w:color w:val="000000" w:themeColor="text1"/>
          <w:szCs w:val="20"/>
        </w:rPr>
        <w:t xml:space="preserve">Możesz być wnioskodawcą, jeśli jesteś tym członkiem gospodarstwa domowego, z którym została zawarta umowa na dostarczenie paliwa gazowego do wskazanego poniżej gospodarstwa domowego. </w:t>
      </w:r>
    </w:p>
    <w:p w14:paraId="5A4A3F1D" w14:textId="77777777" w:rsidR="00BF0780" w:rsidRPr="00BF0780" w:rsidRDefault="00BF0780" w:rsidP="00BF0780">
      <w:pPr>
        <w:keepNext/>
        <w:keepLines/>
        <w:spacing w:after="40"/>
        <w:rPr>
          <w:rFonts w:eastAsia="Arial" w:cstheme="majorBidi"/>
          <w:color w:val="000000" w:themeColor="text1"/>
          <w:szCs w:val="24"/>
        </w:rPr>
      </w:pPr>
      <w:r w:rsidRPr="00BF0780">
        <w:rPr>
          <w:rFonts w:eastAsia="Arial" w:cstheme="majorBidi"/>
          <w:color w:val="000000" w:themeColor="text1"/>
          <w:szCs w:val="24"/>
        </w:rP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0780" w:rsidRPr="00BF0780" w14:paraId="34CE2774" w14:textId="77777777" w:rsidTr="00D5639C">
        <w:tc>
          <w:tcPr>
            <w:tcW w:w="9062" w:type="dxa"/>
          </w:tcPr>
          <w:p w14:paraId="6D641D8A" w14:textId="77777777" w:rsidR="00BF0780" w:rsidRPr="00BF0780" w:rsidRDefault="00BF0780" w:rsidP="00BF0780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</w:tr>
    </w:tbl>
    <w:p w14:paraId="63CC4B67" w14:textId="77777777" w:rsidR="00BF0780" w:rsidRPr="00BF0780" w:rsidRDefault="00BF0780" w:rsidP="00BF0780">
      <w:pPr>
        <w:keepNext/>
        <w:keepLines/>
        <w:spacing w:after="40"/>
        <w:rPr>
          <w:rFonts w:eastAsia="Arial" w:cstheme="majorBidi"/>
          <w:color w:val="000000" w:themeColor="text1"/>
          <w:szCs w:val="24"/>
        </w:rPr>
      </w:pPr>
      <w:r w:rsidRPr="00BF0780">
        <w:rPr>
          <w:rFonts w:eastAsia="Arial" w:cstheme="majorBidi"/>
          <w:color w:val="000000" w:themeColor="text1"/>
          <w:szCs w:val="24"/>
        </w:rPr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0780" w:rsidRPr="00BF0780" w14:paraId="50657F2F" w14:textId="77777777" w:rsidTr="00D5639C">
        <w:tc>
          <w:tcPr>
            <w:tcW w:w="9062" w:type="dxa"/>
          </w:tcPr>
          <w:p w14:paraId="2F75AC73" w14:textId="77777777" w:rsidR="00BF0780" w:rsidRPr="00BF0780" w:rsidRDefault="00BF0780" w:rsidP="00BF0780"/>
        </w:tc>
      </w:tr>
    </w:tbl>
    <w:p w14:paraId="60CD0BE2" w14:textId="77777777" w:rsidR="00BF0780" w:rsidRPr="00BF0780" w:rsidRDefault="00BF0780" w:rsidP="00BF0780">
      <w:pPr>
        <w:keepNext/>
        <w:keepLines/>
        <w:spacing w:after="40"/>
        <w:rPr>
          <w:rFonts w:eastAsia="Arial" w:cstheme="majorBidi"/>
          <w:color w:val="000000" w:themeColor="text1"/>
          <w:szCs w:val="24"/>
        </w:rPr>
      </w:pPr>
      <w:r w:rsidRPr="00BF0780">
        <w:rPr>
          <w:rFonts w:eastAsia="Arial" w:cstheme="majorBidi"/>
          <w:color w:val="000000" w:themeColor="text1"/>
          <w:szCs w:val="24"/>
        </w:rPr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0780" w:rsidRPr="00BF0780" w14:paraId="03D171CF" w14:textId="77777777" w:rsidTr="00D5639C">
        <w:tc>
          <w:tcPr>
            <w:tcW w:w="9062" w:type="dxa"/>
          </w:tcPr>
          <w:p w14:paraId="354DC6D4" w14:textId="77777777" w:rsidR="00BF0780" w:rsidRPr="00BF0780" w:rsidRDefault="00BF0780" w:rsidP="00BF0780"/>
        </w:tc>
      </w:tr>
    </w:tbl>
    <w:p w14:paraId="1507CDEC" w14:textId="77777777" w:rsidR="00BF0780" w:rsidRPr="00BF0780" w:rsidRDefault="00BF0780" w:rsidP="00BF0780">
      <w:pPr>
        <w:keepNext/>
        <w:keepLines/>
        <w:spacing w:after="40"/>
        <w:rPr>
          <w:rFonts w:eastAsia="Arial" w:cstheme="majorBidi"/>
          <w:color w:val="000000" w:themeColor="text1"/>
          <w:szCs w:val="24"/>
        </w:rPr>
      </w:pPr>
      <w:r w:rsidRPr="00BF0780">
        <w:rPr>
          <w:rFonts w:eastAsia="Arial" w:cstheme="majorBidi"/>
          <w:color w:val="000000" w:themeColor="text1"/>
          <w:szCs w:val="24"/>
        </w:rPr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BF0780" w:rsidRPr="00BF0780" w14:paraId="0F60FCAE" w14:textId="77777777" w:rsidTr="00D5639C">
        <w:tc>
          <w:tcPr>
            <w:tcW w:w="323" w:type="dxa"/>
          </w:tcPr>
          <w:p w14:paraId="6773814B" w14:textId="77777777" w:rsidR="00BF0780" w:rsidRPr="00BF0780" w:rsidRDefault="00BF0780" w:rsidP="00BF0780"/>
        </w:tc>
        <w:tc>
          <w:tcPr>
            <w:tcW w:w="323" w:type="dxa"/>
          </w:tcPr>
          <w:p w14:paraId="5533FAAE" w14:textId="77777777" w:rsidR="00BF0780" w:rsidRPr="00BF0780" w:rsidRDefault="00BF0780" w:rsidP="00BF0780"/>
        </w:tc>
        <w:tc>
          <w:tcPr>
            <w:tcW w:w="323" w:type="dxa"/>
          </w:tcPr>
          <w:p w14:paraId="4624B649" w14:textId="77777777" w:rsidR="00BF0780" w:rsidRPr="00BF0780" w:rsidRDefault="00BF0780" w:rsidP="00BF0780"/>
        </w:tc>
        <w:tc>
          <w:tcPr>
            <w:tcW w:w="323" w:type="dxa"/>
          </w:tcPr>
          <w:p w14:paraId="0971D687" w14:textId="77777777" w:rsidR="00BF0780" w:rsidRPr="00BF0780" w:rsidRDefault="00BF0780" w:rsidP="00BF0780"/>
        </w:tc>
        <w:tc>
          <w:tcPr>
            <w:tcW w:w="323" w:type="dxa"/>
          </w:tcPr>
          <w:p w14:paraId="6F3FC1DF" w14:textId="77777777" w:rsidR="00BF0780" w:rsidRPr="00BF0780" w:rsidRDefault="00BF0780" w:rsidP="00BF0780"/>
        </w:tc>
        <w:tc>
          <w:tcPr>
            <w:tcW w:w="323" w:type="dxa"/>
          </w:tcPr>
          <w:p w14:paraId="7BFD7721" w14:textId="77777777" w:rsidR="00BF0780" w:rsidRPr="00BF0780" w:rsidRDefault="00BF0780" w:rsidP="00BF0780"/>
        </w:tc>
        <w:tc>
          <w:tcPr>
            <w:tcW w:w="323" w:type="dxa"/>
          </w:tcPr>
          <w:p w14:paraId="45D01537" w14:textId="77777777" w:rsidR="00BF0780" w:rsidRPr="00BF0780" w:rsidRDefault="00BF0780" w:rsidP="00BF0780"/>
        </w:tc>
        <w:tc>
          <w:tcPr>
            <w:tcW w:w="323" w:type="dxa"/>
          </w:tcPr>
          <w:p w14:paraId="5ACAABEE" w14:textId="77777777" w:rsidR="00BF0780" w:rsidRPr="00BF0780" w:rsidRDefault="00BF0780" w:rsidP="00BF0780"/>
        </w:tc>
        <w:tc>
          <w:tcPr>
            <w:tcW w:w="323" w:type="dxa"/>
          </w:tcPr>
          <w:p w14:paraId="2C32B835" w14:textId="77777777" w:rsidR="00BF0780" w:rsidRPr="00BF0780" w:rsidRDefault="00BF0780" w:rsidP="00BF0780"/>
        </w:tc>
        <w:tc>
          <w:tcPr>
            <w:tcW w:w="323" w:type="dxa"/>
          </w:tcPr>
          <w:p w14:paraId="30D18E90" w14:textId="77777777" w:rsidR="00BF0780" w:rsidRPr="00BF0780" w:rsidRDefault="00BF0780" w:rsidP="00BF0780"/>
        </w:tc>
        <w:tc>
          <w:tcPr>
            <w:tcW w:w="323" w:type="dxa"/>
          </w:tcPr>
          <w:p w14:paraId="725704D3" w14:textId="77777777" w:rsidR="00BF0780" w:rsidRPr="00BF0780" w:rsidRDefault="00BF0780" w:rsidP="00BF0780"/>
        </w:tc>
      </w:tr>
    </w:tbl>
    <w:p w14:paraId="16CA5397" w14:textId="77777777" w:rsidR="00BF0780" w:rsidRPr="00BF0780" w:rsidRDefault="00BF0780" w:rsidP="00BF0780">
      <w:pPr>
        <w:keepNext/>
        <w:keepLines/>
        <w:spacing w:after="0"/>
        <w:rPr>
          <w:rFonts w:eastAsia="Arial" w:cstheme="majorBidi"/>
          <w:color w:val="000000" w:themeColor="text1"/>
          <w:szCs w:val="24"/>
        </w:rPr>
      </w:pPr>
      <w:r w:rsidRPr="00BF0780">
        <w:rPr>
          <w:rFonts w:eastAsia="Arial" w:cstheme="majorBidi"/>
          <w:color w:val="000000" w:themeColor="text1"/>
          <w:szCs w:val="24"/>
        </w:rPr>
        <w:t>Seria i numer dokumentu stwierdzającego tożsamość</w:t>
      </w:r>
    </w:p>
    <w:p w14:paraId="6AF57A0E" w14:textId="77777777" w:rsidR="00BF0780" w:rsidRPr="00BF0780" w:rsidRDefault="00BF0780" w:rsidP="00BF0780">
      <w:pPr>
        <w:spacing w:before="0" w:after="40"/>
        <w:rPr>
          <w:rFonts w:eastAsiaTheme="majorEastAsia" w:cstheme="majorBidi"/>
          <w:i/>
          <w:iCs/>
          <w:color w:val="000000" w:themeColor="text1"/>
          <w:szCs w:val="20"/>
        </w:rPr>
      </w:pPr>
      <w:r w:rsidRPr="00BF0780">
        <w:rPr>
          <w:rFonts w:eastAsiaTheme="majorEastAsia" w:cstheme="majorBidi"/>
          <w:color w:val="404040" w:themeColor="text1" w:themeTint="BF"/>
          <w:sz w:val="20"/>
          <w:szCs w:val="20"/>
        </w:rPr>
        <w:t>Wypełnij, jeśli nie masz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0780" w:rsidRPr="00BF0780" w14:paraId="675E1B8B" w14:textId="77777777" w:rsidTr="00D5639C">
        <w:tc>
          <w:tcPr>
            <w:tcW w:w="9062" w:type="dxa"/>
          </w:tcPr>
          <w:p w14:paraId="66585FBF" w14:textId="77777777" w:rsidR="00BF0780" w:rsidRPr="00BF0780" w:rsidRDefault="00BF0780" w:rsidP="00BF0780"/>
        </w:tc>
      </w:tr>
    </w:tbl>
    <w:p w14:paraId="205398B0" w14:textId="77777777" w:rsidR="00BF0780" w:rsidRPr="00BF0780" w:rsidRDefault="00BF0780" w:rsidP="00BF0780">
      <w:pPr>
        <w:keepNext/>
        <w:keepLines/>
        <w:numPr>
          <w:ilvl w:val="0"/>
          <w:numId w:val="8"/>
        </w:numPr>
        <w:spacing w:before="360" w:after="120"/>
        <w:ind w:left="0"/>
        <w:rPr>
          <w:rFonts w:eastAsia="Arial" w:cstheme="majorBidi"/>
          <w:b/>
          <w:color w:val="000000" w:themeColor="text1"/>
          <w:sz w:val="28"/>
          <w:szCs w:val="26"/>
        </w:rPr>
      </w:pPr>
      <w:r w:rsidRPr="00BF0780">
        <w:rPr>
          <w:rFonts w:eastAsia="Arial" w:cstheme="majorBidi"/>
          <w:b/>
          <w:color w:val="000000" w:themeColor="text1"/>
          <w:sz w:val="28"/>
          <w:szCs w:val="26"/>
        </w:rPr>
        <w:lastRenderedPageBreak/>
        <w:t>DANE DO KONTAKTU</w:t>
      </w:r>
    </w:p>
    <w:p w14:paraId="42154EB6" w14:textId="77777777" w:rsidR="00BF0780" w:rsidRPr="00BF0780" w:rsidRDefault="00BF0780" w:rsidP="00BF0780">
      <w:pPr>
        <w:spacing w:before="0" w:after="40"/>
        <w:jc w:val="both"/>
        <w:rPr>
          <w:rFonts w:eastAsiaTheme="majorEastAsia" w:cstheme="majorBidi"/>
          <w:i/>
          <w:iCs/>
          <w:color w:val="000000" w:themeColor="text1"/>
          <w:szCs w:val="20"/>
        </w:rPr>
      </w:pPr>
      <w:r w:rsidRPr="00BF0780">
        <w:rPr>
          <w:rFonts w:eastAsiaTheme="majorEastAsia" w:cstheme="majorBidi"/>
          <w:i/>
          <w:iCs/>
          <w:color w:val="000000" w:themeColor="text1"/>
          <w:szCs w:val="20"/>
        </w:rPr>
        <w:t>Dane w tej sekcji są nieobowiązkowe. Jeśli podasz adres poczty elektronicznej, zostanie na niego przesłana informacja o wypłacie refundacji podatku VAT.</w:t>
      </w:r>
    </w:p>
    <w:p w14:paraId="46796D7D" w14:textId="77777777" w:rsidR="00BF0780" w:rsidRPr="00BF0780" w:rsidRDefault="00BF0780" w:rsidP="00BF0780">
      <w:pPr>
        <w:keepNext/>
        <w:keepLines/>
        <w:spacing w:after="40"/>
        <w:rPr>
          <w:rFonts w:eastAsia="Arial" w:cstheme="majorBidi"/>
          <w:color w:val="000000" w:themeColor="text1"/>
          <w:szCs w:val="24"/>
        </w:rPr>
      </w:pPr>
      <w:r w:rsidRPr="00BF0780">
        <w:rPr>
          <w:rFonts w:eastAsia="Arial" w:cstheme="majorBidi"/>
          <w:color w:val="000000" w:themeColor="text1"/>
          <w:szCs w:val="24"/>
        </w:rPr>
        <w:t>Numer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0780" w:rsidRPr="00BF0780" w14:paraId="74FE4D97" w14:textId="77777777" w:rsidTr="00D5639C">
        <w:tc>
          <w:tcPr>
            <w:tcW w:w="9062" w:type="dxa"/>
          </w:tcPr>
          <w:p w14:paraId="3B6A384A" w14:textId="77777777" w:rsidR="00BF0780" w:rsidRPr="00BF0780" w:rsidRDefault="00BF0780" w:rsidP="00BF0780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</w:tr>
    </w:tbl>
    <w:p w14:paraId="5AF38A79" w14:textId="77777777" w:rsidR="00BF0780" w:rsidRPr="00BF0780" w:rsidRDefault="00BF0780" w:rsidP="00BF0780">
      <w:pPr>
        <w:keepNext/>
        <w:keepLines/>
        <w:spacing w:after="40"/>
        <w:rPr>
          <w:rFonts w:eastAsia="Arial" w:cstheme="majorBidi"/>
          <w:color w:val="000000" w:themeColor="text1"/>
          <w:szCs w:val="24"/>
        </w:rPr>
      </w:pPr>
      <w:r w:rsidRPr="00BF0780">
        <w:rPr>
          <w:rFonts w:eastAsia="Arial" w:cstheme="majorBidi"/>
          <w:color w:val="000000" w:themeColor="text1"/>
          <w:szCs w:val="24"/>
        </w:rPr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0780" w:rsidRPr="00BF0780" w14:paraId="3AD36C44" w14:textId="77777777" w:rsidTr="00D5639C">
        <w:tc>
          <w:tcPr>
            <w:tcW w:w="9062" w:type="dxa"/>
          </w:tcPr>
          <w:p w14:paraId="4C141E18" w14:textId="77777777" w:rsidR="00BF0780" w:rsidRPr="00BF0780" w:rsidRDefault="00BF0780" w:rsidP="00BF0780"/>
        </w:tc>
      </w:tr>
    </w:tbl>
    <w:p w14:paraId="5BED359B" w14:textId="77777777" w:rsidR="00BF0780" w:rsidRPr="00BF0780" w:rsidRDefault="00BF0780" w:rsidP="00BF0780">
      <w:pPr>
        <w:keepNext/>
        <w:keepLines/>
        <w:numPr>
          <w:ilvl w:val="0"/>
          <w:numId w:val="8"/>
        </w:numPr>
        <w:spacing w:before="360" w:after="120"/>
        <w:ind w:left="0"/>
        <w:rPr>
          <w:rFonts w:eastAsia="Arial" w:cstheme="majorBidi"/>
          <w:b/>
          <w:color w:val="000000" w:themeColor="text1"/>
          <w:sz w:val="28"/>
          <w:szCs w:val="26"/>
        </w:rPr>
      </w:pPr>
      <w:r w:rsidRPr="00BF0780">
        <w:rPr>
          <w:rFonts w:eastAsia="Arial" w:cstheme="majorBidi"/>
          <w:b/>
          <w:color w:val="000000" w:themeColor="text1"/>
          <w:sz w:val="28"/>
          <w:szCs w:val="26"/>
        </w:rPr>
        <w:t xml:space="preserve">ADRES ZAMIESZKANIA </w:t>
      </w:r>
    </w:p>
    <w:p w14:paraId="362E7166" w14:textId="77777777" w:rsidR="00BF0780" w:rsidRPr="00BF0780" w:rsidRDefault="00BF0780" w:rsidP="00BF0780">
      <w:pPr>
        <w:spacing w:before="0" w:after="40"/>
        <w:jc w:val="both"/>
        <w:rPr>
          <w:rFonts w:eastAsiaTheme="majorEastAsia" w:cstheme="majorBidi"/>
          <w:i/>
          <w:iCs/>
          <w:color w:val="000000" w:themeColor="text1"/>
          <w:szCs w:val="20"/>
        </w:rPr>
      </w:pPr>
      <w:r w:rsidRPr="00BF0780">
        <w:rPr>
          <w:rFonts w:eastAsiaTheme="majorEastAsia" w:cstheme="majorBidi"/>
          <w:i/>
          <w:iCs/>
          <w:color w:val="000000" w:themeColor="text1"/>
          <w:szCs w:val="20"/>
        </w:rPr>
        <w:t>Wskazany adres gospodarstwa domowego musi być zgłoszony w deklaracji do centralnej ewidencji emisyjności budynków (CEEB) wraz z głównym źródłem ogrzewania zasilanym paliwem gazowym.</w:t>
      </w:r>
    </w:p>
    <w:p w14:paraId="2EC113B9" w14:textId="77777777" w:rsidR="00BF0780" w:rsidRPr="00BF0780" w:rsidRDefault="00BF0780" w:rsidP="00BF0780">
      <w:pPr>
        <w:keepNext/>
        <w:keepLines/>
        <w:spacing w:after="40"/>
        <w:rPr>
          <w:rFonts w:eastAsia="Arial" w:cstheme="majorBidi"/>
          <w:color w:val="000000" w:themeColor="text1"/>
          <w:szCs w:val="24"/>
        </w:rPr>
      </w:pPr>
      <w:r w:rsidRPr="00BF0780">
        <w:rPr>
          <w:rFonts w:eastAsia="Arial" w:cstheme="majorBidi"/>
          <w:color w:val="000000" w:themeColor="text1"/>
          <w:szCs w:val="24"/>
        </w:rPr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0780" w:rsidRPr="00BF0780" w14:paraId="694EB1C8" w14:textId="77777777" w:rsidTr="00D5639C">
        <w:tc>
          <w:tcPr>
            <w:tcW w:w="9062" w:type="dxa"/>
          </w:tcPr>
          <w:p w14:paraId="401E667D" w14:textId="77777777" w:rsidR="00BF0780" w:rsidRPr="00BF0780" w:rsidRDefault="00BF0780" w:rsidP="00BF0780"/>
        </w:tc>
      </w:tr>
    </w:tbl>
    <w:p w14:paraId="0B0746D6" w14:textId="77777777" w:rsidR="00BF0780" w:rsidRPr="00BF0780" w:rsidRDefault="00BF0780" w:rsidP="00BF0780">
      <w:pPr>
        <w:keepNext/>
        <w:keepLines/>
        <w:spacing w:after="40"/>
        <w:rPr>
          <w:rFonts w:eastAsia="Arial" w:cstheme="majorBidi"/>
          <w:color w:val="000000" w:themeColor="text1"/>
          <w:szCs w:val="24"/>
        </w:rPr>
      </w:pPr>
      <w:r w:rsidRPr="00BF0780">
        <w:rPr>
          <w:rFonts w:eastAsia="Arial" w:cstheme="majorBidi"/>
          <w:color w:val="000000" w:themeColor="text1"/>
          <w:szCs w:val="24"/>
        </w:rPr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0780" w:rsidRPr="00BF0780" w14:paraId="61D5332F" w14:textId="77777777" w:rsidTr="00D5639C">
        <w:tc>
          <w:tcPr>
            <w:tcW w:w="9062" w:type="dxa"/>
          </w:tcPr>
          <w:p w14:paraId="313538EA" w14:textId="77777777" w:rsidR="00BF0780" w:rsidRPr="00BF0780" w:rsidRDefault="00BF0780" w:rsidP="00BF0780"/>
        </w:tc>
      </w:tr>
    </w:tbl>
    <w:p w14:paraId="4B198B88" w14:textId="77777777" w:rsidR="00BF0780" w:rsidRPr="00BF0780" w:rsidRDefault="00BF0780" w:rsidP="00BF0780">
      <w:pPr>
        <w:keepNext/>
        <w:keepLines/>
        <w:spacing w:after="40"/>
        <w:rPr>
          <w:rFonts w:eastAsia="Arial" w:cstheme="majorBidi"/>
          <w:color w:val="000000" w:themeColor="text1"/>
          <w:szCs w:val="24"/>
        </w:rPr>
      </w:pPr>
      <w:r w:rsidRPr="00BF0780">
        <w:rPr>
          <w:rFonts w:eastAsia="Arial" w:cstheme="majorBidi"/>
          <w:color w:val="000000" w:themeColor="text1"/>
          <w:szCs w:val="24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BF0780" w:rsidRPr="00BF0780" w14:paraId="0CC8AB4D" w14:textId="77777777" w:rsidTr="00D5639C">
        <w:trPr>
          <w:cantSplit/>
        </w:trPr>
        <w:tc>
          <w:tcPr>
            <w:tcW w:w="323" w:type="dxa"/>
          </w:tcPr>
          <w:p w14:paraId="2E0ACB1B" w14:textId="77777777" w:rsidR="00BF0780" w:rsidRPr="00BF0780" w:rsidRDefault="00BF0780" w:rsidP="00BF0780"/>
        </w:tc>
        <w:tc>
          <w:tcPr>
            <w:tcW w:w="323" w:type="dxa"/>
          </w:tcPr>
          <w:p w14:paraId="6F1E9775" w14:textId="77777777" w:rsidR="00BF0780" w:rsidRPr="00BF0780" w:rsidRDefault="00BF0780" w:rsidP="00BF0780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03A55CBE" w14:textId="77777777" w:rsidR="00BF0780" w:rsidRPr="00BF0780" w:rsidRDefault="00BF0780" w:rsidP="00BF0780">
            <w:pPr>
              <w:spacing w:before="0"/>
              <w:jc w:val="center"/>
              <w:rPr>
                <w:b/>
              </w:rPr>
            </w:pPr>
            <w:r w:rsidRPr="00BF0780">
              <w:rPr>
                <w:b/>
              </w:rPr>
              <w:t>-</w:t>
            </w:r>
          </w:p>
        </w:tc>
        <w:tc>
          <w:tcPr>
            <w:tcW w:w="323" w:type="dxa"/>
          </w:tcPr>
          <w:p w14:paraId="79E3949A" w14:textId="77777777" w:rsidR="00BF0780" w:rsidRPr="00BF0780" w:rsidRDefault="00BF0780" w:rsidP="00BF0780"/>
        </w:tc>
        <w:tc>
          <w:tcPr>
            <w:tcW w:w="323" w:type="dxa"/>
          </w:tcPr>
          <w:p w14:paraId="2AC8BEE6" w14:textId="77777777" w:rsidR="00BF0780" w:rsidRPr="00BF0780" w:rsidRDefault="00BF0780" w:rsidP="00BF0780"/>
        </w:tc>
        <w:tc>
          <w:tcPr>
            <w:tcW w:w="323" w:type="dxa"/>
          </w:tcPr>
          <w:p w14:paraId="72504735" w14:textId="77777777" w:rsidR="00BF0780" w:rsidRPr="00BF0780" w:rsidRDefault="00BF0780" w:rsidP="00BF0780"/>
        </w:tc>
      </w:tr>
    </w:tbl>
    <w:p w14:paraId="096063F2" w14:textId="77777777" w:rsidR="00BF0780" w:rsidRPr="00BF0780" w:rsidRDefault="00BF0780" w:rsidP="00BF0780">
      <w:pPr>
        <w:keepNext/>
        <w:keepLines/>
        <w:spacing w:after="0"/>
        <w:rPr>
          <w:rFonts w:eastAsia="Arial" w:cstheme="majorBidi"/>
          <w:color w:val="000000" w:themeColor="text1"/>
          <w:szCs w:val="24"/>
        </w:rPr>
      </w:pPr>
      <w:r w:rsidRPr="00BF0780">
        <w:rPr>
          <w:rFonts w:eastAsia="Arial" w:cstheme="majorBidi"/>
          <w:color w:val="000000" w:themeColor="text1"/>
          <w:szCs w:val="24"/>
        </w:rPr>
        <w:t xml:space="preserve">Ulica </w:t>
      </w:r>
    </w:p>
    <w:p w14:paraId="51E6EC84" w14:textId="77777777" w:rsidR="00BF0780" w:rsidRPr="00BF0780" w:rsidRDefault="00BF0780" w:rsidP="00BF0780">
      <w:pPr>
        <w:spacing w:before="0" w:after="40"/>
        <w:rPr>
          <w:rFonts w:eastAsiaTheme="majorEastAsia" w:cstheme="majorBidi"/>
          <w:i/>
          <w:iCs/>
          <w:color w:val="000000" w:themeColor="text1"/>
          <w:szCs w:val="20"/>
        </w:rPr>
      </w:pPr>
      <w:r w:rsidRPr="00BF0780">
        <w:rPr>
          <w:rFonts w:eastAsiaTheme="majorEastAsia" w:cstheme="majorBidi"/>
          <w:i/>
          <w:iCs/>
          <w:color w:val="000000" w:themeColor="text1"/>
          <w:szCs w:val="20"/>
        </w:rPr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0780" w:rsidRPr="00BF0780" w14:paraId="2DE13620" w14:textId="77777777" w:rsidTr="00D5639C">
        <w:tc>
          <w:tcPr>
            <w:tcW w:w="9062" w:type="dxa"/>
          </w:tcPr>
          <w:p w14:paraId="230C673C" w14:textId="77777777" w:rsidR="00BF0780" w:rsidRPr="00BF0780" w:rsidRDefault="00BF0780" w:rsidP="00BF0780"/>
        </w:tc>
      </w:tr>
    </w:tbl>
    <w:p w14:paraId="33E62E7C" w14:textId="77777777" w:rsidR="00BF0780" w:rsidRPr="00BF0780" w:rsidRDefault="00BF0780" w:rsidP="00BF0780">
      <w:pPr>
        <w:keepNext/>
        <w:keepLines/>
        <w:spacing w:after="40"/>
        <w:rPr>
          <w:rFonts w:eastAsia="Arial" w:cstheme="majorBidi"/>
          <w:color w:val="000000" w:themeColor="text1"/>
          <w:szCs w:val="24"/>
        </w:rPr>
      </w:pPr>
      <w:r w:rsidRPr="00BF0780">
        <w:rPr>
          <w:rFonts w:eastAsia="Arial" w:cstheme="majorBidi"/>
          <w:color w:val="000000" w:themeColor="text1"/>
          <w:szCs w:val="24"/>
        </w:rPr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0780" w:rsidRPr="00BF0780" w14:paraId="21338EED" w14:textId="77777777" w:rsidTr="00D5639C">
        <w:tc>
          <w:tcPr>
            <w:tcW w:w="9062" w:type="dxa"/>
          </w:tcPr>
          <w:p w14:paraId="2092221E" w14:textId="77777777" w:rsidR="00BF0780" w:rsidRPr="00BF0780" w:rsidRDefault="00BF0780" w:rsidP="00BF0780"/>
        </w:tc>
      </w:tr>
    </w:tbl>
    <w:p w14:paraId="51FECC26" w14:textId="77777777" w:rsidR="00BF0780" w:rsidRPr="00BF0780" w:rsidRDefault="00BF0780" w:rsidP="00BF0780">
      <w:pPr>
        <w:keepNext/>
        <w:keepLines/>
        <w:spacing w:after="0"/>
        <w:rPr>
          <w:rFonts w:eastAsia="Arial" w:cstheme="majorBidi"/>
          <w:color w:val="000000" w:themeColor="text1"/>
          <w:szCs w:val="24"/>
        </w:rPr>
      </w:pPr>
      <w:r w:rsidRPr="00BF0780">
        <w:rPr>
          <w:rFonts w:eastAsia="Arial" w:cstheme="majorBidi"/>
          <w:color w:val="000000" w:themeColor="text1"/>
          <w:szCs w:val="24"/>
        </w:rPr>
        <w:t xml:space="preserve">Numer mieszkania </w:t>
      </w:r>
    </w:p>
    <w:p w14:paraId="36EAB488" w14:textId="77777777" w:rsidR="00BF0780" w:rsidRPr="00BF0780" w:rsidRDefault="00BF0780" w:rsidP="00BF0780">
      <w:pPr>
        <w:spacing w:before="0" w:after="40"/>
        <w:rPr>
          <w:rFonts w:eastAsiaTheme="majorEastAsia" w:cstheme="majorBidi"/>
          <w:i/>
          <w:iCs/>
          <w:color w:val="000000" w:themeColor="text1"/>
          <w:szCs w:val="20"/>
        </w:rPr>
      </w:pPr>
      <w:r w:rsidRPr="00BF0780">
        <w:rPr>
          <w:rFonts w:eastAsiaTheme="majorEastAsia" w:cstheme="majorBidi"/>
          <w:i/>
          <w:iCs/>
          <w:color w:val="000000" w:themeColor="text1"/>
          <w:szCs w:val="20"/>
        </w:rPr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0780" w:rsidRPr="00BF0780" w14:paraId="1641239F" w14:textId="77777777" w:rsidTr="00D5639C">
        <w:tc>
          <w:tcPr>
            <w:tcW w:w="9062" w:type="dxa"/>
          </w:tcPr>
          <w:p w14:paraId="651CA05E" w14:textId="77777777" w:rsidR="00BF0780" w:rsidRPr="00BF0780" w:rsidRDefault="00BF0780" w:rsidP="00BF0780"/>
        </w:tc>
      </w:tr>
    </w:tbl>
    <w:p w14:paraId="5C004CB2" w14:textId="77777777" w:rsidR="00BF0780" w:rsidRPr="00BF0780" w:rsidRDefault="00BF0780" w:rsidP="00BF0780">
      <w:pPr>
        <w:keepNext/>
        <w:keepLines/>
        <w:numPr>
          <w:ilvl w:val="0"/>
          <w:numId w:val="8"/>
        </w:numPr>
        <w:spacing w:before="360" w:after="120"/>
        <w:ind w:left="0"/>
        <w:rPr>
          <w:rFonts w:eastAsia="Arial" w:cstheme="majorBidi"/>
          <w:b/>
          <w:color w:val="000000" w:themeColor="text1"/>
          <w:sz w:val="28"/>
          <w:szCs w:val="26"/>
        </w:rPr>
      </w:pPr>
      <w:r w:rsidRPr="00BF0780">
        <w:rPr>
          <w:rFonts w:eastAsia="Arial" w:cstheme="majorBidi"/>
          <w:b/>
          <w:color w:val="000000" w:themeColor="text1"/>
          <w:sz w:val="28"/>
          <w:szCs w:val="26"/>
        </w:rPr>
        <w:t>NUMER RACHUNKU BANKOWEGO, NA KTÓRY ZOSTANIE PRZEKAZANA REFUNDACJA PODATKU VAT</w:t>
      </w:r>
    </w:p>
    <w:p w14:paraId="128B42E0" w14:textId="77777777" w:rsidR="00BF0780" w:rsidRPr="00BF0780" w:rsidRDefault="00BF0780" w:rsidP="00BF0780">
      <w:pPr>
        <w:spacing w:before="0" w:after="40"/>
        <w:rPr>
          <w:rFonts w:eastAsiaTheme="majorEastAsia" w:cstheme="majorBidi"/>
          <w:i/>
          <w:iCs/>
          <w:color w:val="000000" w:themeColor="text1"/>
          <w:szCs w:val="20"/>
        </w:rPr>
      </w:pPr>
      <w:r w:rsidRPr="00BF0780">
        <w:rPr>
          <w:rFonts w:eastAsiaTheme="majorEastAsia" w:cstheme="majorBidi"/>
          <w:i/>
          <w:iCs/>
          <w:color w:val="000000" w:themeColor="text1"/>
          <w:szCs w:val="20"/>
        </w:rPr>
        <w:t>Wypełnij, jeśli chcesz otrzymać przelewem refundację podatku VAT.</w:t>
      </w:r>
    </w:p>
    <w:p w14:paraId="039148AC" w14:textId="77777777" w:rsidR="00BF0780" w:rsidRPr="00BF0780" w:rsidRDefault="00BF0780" w:rsidP="00BF0780">
      <w:pPr>
        <w:keepNext/>
        <w:keepLines/>
        <w:spacing w:after="40"/>
        <w:rPr>
          <w:rFonts w:eastAsia="Arial" w:cstheme="majorBidi"/>
          <w:color w:val="000000" w:themeColor="text1"/>
          <w:szCs w:val="24"/>
        </w:rPr>
      </w:pPr>
      <w:r w:rsidRPr="00BF0780">
        <w:rPr>
          <w:rFonts w:eastAsia="Arial" w:cstheme="majorBidi"/>
          <w:color w:val="000000" w:themeColor="text1"/>
          <w:szCs w:val="24"/>
        </w:rPr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BF0780" w:rsidRPr="00BF0780" w14:paraId="023F6452" w14:textId="77777777" w:rsidTr="00D5639C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D91EC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407B6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8D06C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08A17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E5970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09A9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687E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28A47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FC433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69C7C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E3796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7369A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6AC3B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A17B2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BCD59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1A653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69393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82493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001C1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027C0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1B409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49B74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C9758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6DB85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03AE8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0BBF5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7927F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12EF" w14:textId="77777777" w:rsidR="00BF0780" w:rsidRPr="00BF0780" w:rsidRDefault="00BF0780" w:rsidP="00BF0780">
            <w:pPr>
              <w:keepNext/>
              <w:keepLines/>
              <w:spacing w:after="0"/>
              <w:rPr>
                <w:rFonts w:eastAsia="Arial" w:cstheme="majorBidi"/>
                <w:color w:val="000000" w:themeColor="text1"/>
                <w:szCs w:val="24"/>
              </w:rPr>
            </w:pPr>
          </w:p>
        </w:tc>
      </w:tr>
    </w:tbl>
    <w:p w14:paraId="54F85D41" w14:textId="77777777" w:rsidR="00BF0780" w:rsidRPr="00BF0780" w:rsidRDefault="00BF0780" w:rsidP="00BF0780">
      <w:pPr>
        <w:keepNext/>
        <w:keepLines/>
        <w:spacing w:after="40"/>
        <w:rPr>
          <w:rFonts w:eastAsia="Arial" w:cstheme="majorBidi"/>
          <w:color w:val="000000" w:themeColor="text1"/>
          <w:szCs w:val="24"/>
        </w:rPr>
      </w:pPr>
      <w:r w:rsidRPr="00BF0780">
        <w:rPr>
          <w:rFonts w:eastAsia="Arial" w:cstheme="majorBidi"/>
          <w:color w:val="000000" w:themeColor="text1"/>
          <w:szCs w:val="24"/>
        </w:rPr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0780" w:rsidRPr="00BF0780" w14:paraId="4289D4C6" w14:textId="77777777" w:rsidTr="00D5639C">
        <w:tc>
          <w:tcPr>
            <w:tcW w:w="9062" w:type="dxa"/>
          </w:tcPr>
          <w:p w14:paraId="571E5AAF" w14:textId="77777777" w:rsidR="00BF0780" w:rsidRPr="00BF0780" w:rsidRDefault="00BF0780" w:rsidP="00BF0780"/>
        </w:tc>
      </w:tr>
    </w:tbl>
    <w:p w14:paraId="3CB48AAB" w14:textId="77777777" w:rsidR="00BF0780" w:rsidRPr="00BF0780" w:rsidRDefault="00BF0780" w:rsidP="00BF0780">
      <w:pPr>
        <w:keepNext/>
        <w:keepLines/>
        <w:numPr>
          <w:ilvl w:val="0"/>
          <w:numId w:val="8"/>
        </w:numPr>
        <w:spacing w:before="360" w:after="120"/>
        <w:ind w:left="0"/>
        <w:rPr>
          <w:rFonts w:eastAsia="Arial" w:cstheme="majorBidi"/>
          <w:b/>
          <w:color w:val="000000" w:themeColor="text1"/>
          <w:sz w:val="28"/>
          <w:szCs w:val="26"/>
        </w:rPr>
      </w:pPr>
      <w:r w:rsidRPr="00BF0780">
        <w:rPr>
          <w:rFonts w:eastAsia="Arial" w:cstheme="majorBidi"/>
          <w:b/>
          <w:color w:val="000000" w:themeColor="text1"/>
          <w:sz w:val="28"/>
          <w:szCs w:val="26"/>
        </w:rPr>
        <w:lastRenderedPageBreak/>
        <w:t>RODZAJ SKŁADANEGO WNIOSKU</w:t>
      </w:r>
    </w:p>
    <w:p w14:paraId="75389AAF" w14:textId="77777777" w:rsidR="00BF0780" w:rsidRPr="00BF0780" w:rsidRDefault="00BF0780" w:rsidP="00BF0780">
      <w:pPr>
        <w:spacing w:before="0" w:after="40"/>
        <w:jc w:val="both"/>
        <w:rPr>
          <w:rFonts w:eastAsiaTheme="majorEastAsia" w:cstheme="majorBidi"/>
          <w:i/>
          <w:iCs/>
          <w:color w:val="000000" w:themeColor="text1"/>
          <w:szCs w:val="20"/>
        </w:rPr>
      </w:pPr>
      <w:r w:rsidRPr="00BF0780">
        <w:rPr>
          <w:rFonts w:eastAsiaTheme="majorEastAsia" w:cstheme="majorBidi"/>
          <w:i/>
          <w:iCs/>
          <w:color w:val="000000" w:themeColor="text1"/>
          <w:szCs w:val="20"/>
        </w:rPr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BF0780" w:rsidRPr="00BF0780" w14:paraId="2102F58C" w14:textId="77777777" w:rsidTr="00D5639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BF0780" w:rsidRPr="00BF0780" w14:paraId="024896F6" w14:textId="77777777" w:rsidTr="00D5639C">
              <w:tc>
                <w:tcPr>
                  <w:tcW w:w="431" w:type="dxa"/>
                  <w:vAlign w:val="center"/>
                </w:tcPr>
                <w:p w14:paraId="1793203E" w14:textId="77777777" w:rsidR="00BF0780" w:rsidRPr="00BF0780" w:rsidRDefault="00BF0780" w:rsidP="00BF0780">
                  <w:pPr>
                    <w:jc w:val="both"/>
                  </w:pPr>
                </w:p>
              </w:tc>
            </w:tr>
          </w:tbl>
          <w:p w14:paraId="35D403D4" w14:textId="77777777" w:rsidR="00BF0780" w:rsidRPr="00BF0780" w:rsidRDefault="00BF0780" w:rsidP="00BF0780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B928" w14:textId="77777777" w:rsidR="00BF0780" w:rsidRPr="00BF0780" w:rsidRDefault="00BF0780" w:rsidP="00BF0780">
            <w:pPr>
              <w:spacing w:before="0"/>
              <w:jc w:val="both"/>
            </w:pPr>
            <w:r w:rsidRPr="00BF0780">
              <w:t>Składam wniosek pierwszy raz</w:t>
            </w:r>
          </w:p>
        </w:tc>
      </w:tr>
    </w:tbl>
    <w:p w14:paraId="0992B050" w14:textId="77777777" w:rsidR="00BF0780" w:rsidRPr="00BF0780" w:rsidRDefault="00BF0780" w:rsidP="00BF0780">
      <w:pPr>
        <w:spacing w:before="0" w:after="40"/>
        <w:jc w:val="both"/>
        <w:rPr>
          <w:rFonts w:eastAsiaTheme="majorEastAsia" w:cstheme="majorBidi"/>
          <w:i/>
          <w:iCs/>
          <w:color w:val="000000" w:themeColor="text1"/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BF0780" w:rsidRPr="00BF0780" w14:paraId="2290D568" w14:textId="77777777" w:rsidTr="00D5639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BF0780" w:rsidRPr="00BF0780" w14:paraId="3E3015FA" w14:textId="77777777" w:rsidTr="00D5639C">
              <w:tc>
                <w:tcPr>
                  <w:tcW w:w="431" w:type="dxa"/>
                </w:tcPr>
                <w:p w14:paraId="5B82A63B" w14:textId="77777777" w:rsidR="00BF0780" w:rsidRPr="00BF0780" w:rsidRDefault="00BF0780" w:rsidP="00BF0780">
                  <w:pPr>
                    <w:jc w:val="both"/>
                  </w:pPr>
                </w:p>
              </w:tc>
            </w:tr>
          </w:tbl>
          <w:p w14:paraId="55C7EAEA" w14:textId="77777777" w:rsidR="00BF0780" w:rsidRPr="00BF0780" w:rsidRDefault="00BF0780" w:rsidP="00BF0780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BFDB4" w14:textId="77777777" w:rsidR="00BF0780" w:rsidRPr="00BF0780" w:rsidRDefault="00BF0780" w:rsidP="00BF0780">
            <w:pPr>
              <w:spacing w:before="0"/>
              <w:jc w:val="both"/>
            </w:pPr>
            <w:r w:rsidRPr="00BF0780">
              <w:t>Składam kolejny wniosek, a dane mojego gospodarstwa domowego i jego członków się nie zmieniły</w:t>
            </w:r>
          </w:p>
        </w:tc>
      </w:tr>
    </w:tbl>
    <w:p w14:paraId="2957C9BB" w14:textId="77777777" w:rsidR="00BF0780" w:rsidRPr="00BF0780" w:rsidRDefault="00BF0780" w:rsidP="00BF0780">
      <w:pPr>
        <w:spacing w:before="0" w:after="40"/>
        <w:jc w:val="both"/>
        <w:rPr>
          <w:rFonts w:eastAsiaTheme="majorEastAsia" w:cstheme="majorBidi"/>
          <w:i/>
          <w:iCs/>
          <w:color w:val="000000" w:themeColor="text1"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BF0780" w:rsidRPr="00BF0780" w14:paraId="472ED0E3" w14:textId="77777777" w:rsidTr="00D5639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BF0780" w:rsidRPr="00BF0780" w14:paraId="411FAEC6" w14:textId="77777777" w:rsidTr="00D5639C">
              <w:trPr>
                <w:trHeight w:val="431"/>
              </w:trPr>
              <w:tc>
                <w:tcPr>
                  <w:tcW w:w="431" w:type="dxa"/>
                </w:tcPr>
                <w:p w14:paraId="27E2C155" w14:textId="77777777" w:rsidR="00BF0780" w:rsidRPr="00BF0780" w:rsidRDefault="00BF0780" w:rsidP="00BF0780">
                  <w:pPr>
                    <w:jc w:val="both"/>
                  </w:pPr>
                </w:p>
              </w:tc>
            </w:tr>
          </w:tbl>
          <w:p w14:paraId="7780B40C" w14:textId="77777777" w:rsidR="00BF0780" w:rsidRPr="00BF0780" w:rsidRDefault="00BF0780" w:rsidP="00BF0780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83390" w14:textId="77777777" w:rsidR="00BF0780" w:rsidRPr="00BF0780" w:rsidRDefault="00BF0780" w:rsidP="00BF0780">
            <w:pPr>
              <w:spacing w:before="0"/>
              <w:jc w:val="both"/>
            </w:pPr>
            <w:r w:rsidRPr="00BF0780">
              <w:t>Składam kolejny wniosek, a dane gospodarstwa domowego lub jego członków się zmieniły</w:t>
            </w:r>
          </w:p>
        </w:tc>
      </w:tr>
    </w:tbl>
    <w:p w14:paraId="6A10696E" w14:textId="77777777" w:rsidR="00BF0780" w:rsidRPr="00BF0780" w:rsidRDefault="00BF0780" w:rsidP="00BF0780">
      <w:pPr>
        <w:keepNext/>
        <w:keepLines/>
        <w:numPr>
          <w:ilvl w:val="0"/>
          <w:numId w:val="8"/>
        </w:numPr>
        <w:spacing w:before="360" w:after="120"/>
        <w:ind w:left="0"/>
        <w:rPr>
          <w:rFonts w:eastAsia="Arial" w:cstheme="majorBidi"/>
          <w:b/>
          <w:color w:val="000000" w:themeColor="text1"/>
          <w:sz w:val="28"/>
          <w:szCs w:val="26"/>
        </w:rPr>
      </w:pPr>
      <w:r w:rsidRPr="00BF0780">
        <w:rPr>
          <w:rFonts w:eastAsia="Arial" w:cstheme="majorBidi"/>
          <w:b/>
          <w:color w:val="000000" w:themeColor="text1"/>
          <w:sz w:val="28"/>
          <w:szCs w:val="26"/>
        </w:rPr>
        <w:t>ZAŁĄCZNIKI</w:t>
      </w:r>
    </w:p>
    <w:p w14:paraId="12A9A06B" w14:textId="77777777" w:rsidR="00BF0780" w:rsidRPr="00BF0780" w:rsidRDefault="00BF0780" w:rsidP="00BF0780">
      <w:pPr>
        <w:jc w:val="both"/>
        <w:rPr>
          <w:rFonts w:eastAsia="Arial" w:cstheme="minorHAnsi"/>
          <w:i/>
          <w:color w:val="000000"/>
        </w:rPr>
      </w:pPr>
      <w:r w:rsidRPr="00BF0780">
        <w:rPr>
          <w:rFonts w:eastAsia="Arial" w:cstheme="minorHAnsi"/>
          <w:i/>
          <w:color w:val="000000"/>
        </w:rPr>
        <w:t>Wypełnij i dołącz:</w:t>
      </w:r>
    </w:p>
    <w:p w14:paraId="107BDB3A" w14:textId="77777777" w:rsidR="00BF0780" w:rsidRPr="00BF0780" w:rsidRDefault="00BF0780" w:rsidP="00BF0780">
      <w:pPr>
        <w:numPr>
          <w:ilvl w:val="0"/>
          <w:numId w:val="4"/>
        </w:numPr>
        <w:ind w:left="786"/>
        <w:contextualSpacing/>
        <w:jc w:val="both"/>
        <w:rPr>
          <w:i/>
        </w:rPr>
      </w:pPr>
      <w:r w:rsidRPr="00BF0780">
        <w:rPr>
          <w:rFonts w:cstheme="minorHAnsi"/>
          <w:b/>
          <w:i/>
        </w:rPr>
        <w:t>załącznik nr 1</w:t>
      </w:r>
      <w:r w:rsidRPr="00BF0780">
        <w:rPr>
          <w:rFonts w:eastAsia="Arial" w:cstheme="minorHAnsi"/>
          <w:i/>
          <w:color w:val="000000"/>
        </w:rPr>
        <w:t>, jeśli:</w:t>
      </w:r>
    </w:p>
    <w:p w14:paraId="7A95F5F1" w14:textId="77777777" w:rsidR="00BF0780" w:rsidRPr="00BF0780" w:rsidRDefault="00BF0780" w:rsidP="00BF0780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0" w:after="0" w:line="276" w:lineRule="auto"/>
        <w:ind w:left="1134" w:hanging="285"/>
        <w:contextualSpacing/>
        <w:jc w:val="both"/>
        <w:rPr>
          <w:rFonts w:eastAsia="Arial" w:cstheme="minorHAnsi"/>
          <w:i/>
          <w:color w:val="000000"/>
        </w:rPr>
      </w:pPr>
      <w:r w:rsidRPr="00BF0780">
        <w:rPr>
          <w:rFonts w:eastAsia="Arial" w:cstheme="minorHAnsi"/>
          <w:i/>
          <w:color w:val="000000"/>
        </w:rPr>
        <w:t>składasz wniosek pierwszy raz, lub</w:t>
      </w:r>
    </w:p>
    <w:p w14:paraId="66090F64" w14:textId="77777777" w:rsidR="00BF0780" w:rsidRPr="00BF0780" w:rsidRDefault="00BF0780" w:rsidP="00BF0780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0" w:after="0" w:line="276" w:lineRule="auto"/>
        <w:ind w:left="1134" w:hanging="285"/>
        <w:contextualSpacing/>
        <w:jc w:val="both"/>
        <w:rPr>
          <w:rFonts w:cstheme="minorHAnsi"/>
          <w:i/>
        </w:rPr>
      </w:pPr>
      <w:r w:rsidRPr="00BF0780">
        <w:rPr>
          <w:rFonts w:cstheme="minorHAnsi"/>
          <w:i/>
        </w:rPr>
        <w:t>zmieniły się dane twojego gospodarstwa i jego członków,</w:t>
      </w:r>
    </w:p>
    <w:p w14:paraId="04A05E73" w14:textId="77777777" w:rsidR="00BF0780" w:rsidRPr="00BF0780" w:rsidRDefault="00BF0780" w:rsidP="00BF07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ind w:left="786" w:right="-425"/>
        <w:contextualSpacing/>
        <w:jc w:val="both"/>
        <w:rPr>
          <w:rFonts w:eastAsia="Arial" w:cstheme="minorHAnsi"/>
          <w:i/>
          <w:color w:val="000000"/>
        </w:rPr>
      </w:pPr>
      <w:r w:rsidRPr="00BF0780">
        <w:rPr>
          <w:rFonts w:cstheme="minorHAnsi"/>
          <w:b/>
          <w:i/>
        </w:rPr>
        <w:t>załącznik nr 2,</w:t>
      </w:r>
      <w:r w:rsidRPr="00BF0780">
        <w:rPr>
          <w:rFonts w:eastAsia="Arial" w:cstheme="minorHAnsi"/>
          <w:i/>
          <w:color w:val="000000"/>
        </w:rPr>
        <w:t xml:space="preserve"> jeśli przekazana faktura obejmuje okres wykraczający poza 2024 rok,</w:t>
      </w:r>
    </w:p>
    <w:p w14:paraId="17542391" w14:textId="77777777" w:rsidR="00BF0780" w:rsidRPr="00BF0780" w:rsidRDefault="00BF0780" w:rsidP="00BF07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ind w:left="786" w:right="-425"/>
        <w:contextualSpacing/>
        <w:jc w:val="both"/>
        <w:rPr>
          <w:rFonts w:eastAsia="Arial" w:cstheme="minorHAnsi"/>
          <w:i/>
          <w:color w:val="000000"/>
        </w:rPr>
      </w:pPr>
      <w:r w:rsidRPr="00BF0780">
        <w:rPr>
          <w:rFonts w:cstheme="minorHAnsi"/>
          <w:b/>
          <w:i/>
        </w:rPr>
        <w:t>załącznik nr 3</w:t>
      </w:r>
      <w:r w:rsidRPr="00BF0780">
        <w:rPr>
          <w:rFonts w:cstheme="minorHAnsi"/>
          <w:i/>
        </w:rPr>
        <w:t>, jeśli składasz wniosek p</w:t>
      </w:r>
      <w:r w:rsidRPr="00BF0780">
        <w:rPr>
          <w:rFonts w:eastAsia="Arial" w:cstheme="minorHAnsi"/>
          <w:i/>
          <w:color w:val="000000"/>
        </w:rPr>
        <w:t>o 30 września 2024 roku.</w:t>
      </w:r>
    </w:p>
    <w:p w14:paraId="11E53796" w14:textId="77777777" w:rsidR="00BF0780" w:rsidRPr="00BF0780" w:rsidRDefault="00BF0780" w:rsidP="00BF0780">
      <w:pPr>
        <w:keepNext/>
        <w:keepLines/>
        <w:spacing w:after="40"/>
        <w:jc w:val="both"/>
        <w:rPr>
          <w:rFonts w:eastAsia="Arial" w:cstheme="majorBidi"/>
          <w:color w:val="000000" w:themeColor="text1"/>
          <w:szCs w:val="24"/>
        </w:rPr>
      </w:pPr>
      <w:r w:rsidRPr="00BF0780">
        <w:rPr>
          <w:rFonts w:eastAsia="Arial" w:cstheme="majorBidi"/>
          <w:color w:val="000000" w:themeColor="text1"/>
          <w:szCs w:val="24"/>
        </w:rPr>
        <w:t>Załączane dokumenty</w:t>
      </w:r>
    </w:p>
    <w:p w14:paraId="21923B07" w14:textId="77777777" w:rsidR="00BF0780" w:rsidRPr="00BF0780" w:rsidRDefault="00BF0780" w:rsidP="00BF0780">
      <w:pPr>
        <w:spacing w:before="0" w:after="40"/>
        <w:jc w:val="both"/>
        <w:rPr>
          <w:rFonts w:eastAsiaTheme="majorEastAsia" w:cstheme="majorBidi"/>
          <w:i/>
          <w:iCs/>
          <w:color w:val="000000" w:themeColor="text1"/>
          <w:szCs w:val="20"/>
        </w:rPr>
      </w:pPr>
      <w:r w:rsidRPr="00BF0780">
        <w:rPr>
          <w:rFonts w:eastAsiaTheme="majorEastAsia" w:cstheme="majorBidi"/>
          <w:i/>
          <w:iCs/>
          <w:color w:val="000000" w:themeColor="text1"/>
          <w:szCs w:val="20"/>
        </w:rPr>
        <w:t xml:space="preserve">Wpisz poniżej załączniki (nr 1, 1a, 1b, 2 lub 3) do wniosku oraz załączane faktury </w:t>
      </w:r>
      <w:r w:rsidRPr="00BF0780">
        <w:rPr>
          <w:rFonts w:eastAsiaTheme="majorEastAsia" w:cstheme="majorBidi"/>
          <w:i/>
          <w:iCs/>
          <w:color w:val="000000" w:themeColor="text1"/>
          <w:szCs w:val="20"/>
          <w:u w:val="single"/>
        </w:rPr>
        <w:t>dokumentujące dostarczenie paliw gazowych i dowody ich opłacenia</w:t>
      </w:r>
      <w:r w:rsidRPr="00BF0780">
        <w:rPr>
          <w:rFonts w:eastAsiaTheme="majorEastAsia" w:cstheme="majorBidi"/>
          <w:i/>
          <w:iCs/>
          <w:color w:val="000000" w:themeColor="text1"/>
          <w:szCs w:val="20"/>
        </w:rPr>
        <w:t xml:space="preserve">. Dokumenty te są niezbędne do złożenia wniosku. </w:t>
      </w:r>
      <w:r w:rsidRPr="00BF0780">
        <w:rPr>
          <w:rFonts w:eastAsiaTheme="majorEastAsia" w:cstheme="majorBidi"/>
          <w:i/>
          <w:iCs/>
          <w:color w:val="000000" w:themeColor="text1"/>
          <w:szCs w:val="20"/>
        </w:rPr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BF0780" w:rsidRPr="00BF0780" w14:paraId="2D494950" w14:textId="77777777" w:rsidTr="00D5639C">
        <w:tc>
          <w:tcPr>
            <w:tcW w:w="495" w:type="dxa"/>
            <w:vAlign w:val="center"/>
          </w:tcPr>
          <w:p w14:paraId="01EF449A" w14:textId="77777777" w:rsidR="00BF0780" w:rsidRPr="00BF0780" w:rsidRDefault="00BF0780" w:rsidP="00BF0780">
            <w:pPr>
              <w:spacing w:before="0"/>
              <w:jc w:val="center"/>
            </w:pPr>
            <w:r w:rsidRPr="00BF0780">
              <w:t>1.</w:t>
            </w:r>
          </w:p>
        </w:tc>
        <w:tc>
          <w:tcPr>
            <w:tcW w:w="8567" w:type="dxa"/>
          </w:tcPr>
          <w:p w14:paraId="53277F3E" w14:textId="77777777" w:rsidR="00BF0780" w:rsidRPr="00BF0780" w:rsidRDefault="00BF0780" w:rsidP="00BF0780"/>
        </w:tc>
      </w:tr>
      <w:tr w:rsidR="00BF0780" w:rsidRPr="00BF0780" w14:paraId="3A346A46" w14:textId="77777777" w:rsidTr="00D5639C">
        <w:tc>
          <w:tcPr>
            <w:tcW w:w="495" w:type="dxa"/>
            <w:vAlign w:val="center"/>
          </w:tcPr>
          <w:p w14:paraId="6F8E6018" w14:textId="77777777" w:rsidR="00BF0780" w:rsidRPr="00BF0780" w:rsidRDefault="00BF0780" w:rsidP="00BF0780">
            <w:pPr>
              <w:spacing w:before="0"/>
              <w:jc w:val="center"/>
            </w:pPr>
            <w:r w:rsidRPr="00BF0780">
              <w:t>2.</w:t>
            </w:r>
          </w:p>
        </w:tc>
        <w:tc>
          <w:tcPr>
            <w:tcW w:w="8567" w:type="dxa"/>
          </w:tcPr>
          <w:p w14:paraId="44097759" w14:textId="77777777" w:rsidR="00BF0780" w:rsidRPr="00BF0780" w:rsidRDefault="00BF0780" w:rsidP="00BF0780"/>
        </w:tc>
      </w:tr>
      <w:tr w:rsidR="00BF0780" w:rsidRPr="00BF0780" w14:paraId="2A9DF107" w14:textId="77777777" w:rsidTr="00D5639C">
        <w:tc>
          <w:tcPr>
            <w:tcW w:w="495" w:type="dxa"/>
            <w:vAlign w:val="center"/>
          </w:tcPr>
          <w:p w14:paraId="07DDCA36" w14:textId="77777777" w:rsidR="00BF0780" w:rsidRPr="00BF0780" w:rsidRDefault="00BF0780" w:rsidP="00BF0780">
            <w:pPr>
              <w:spacing w:before="0"/>
              <w:jc w:val="center"/>
            </w:pPr>
            <w:r w:rsidRPr="00BF0780">
              <w:t>3.</w:t>
            </w:r>
          </w:p>
        </w:tc>
        <w:tc>
          <w:tcPr>
            <w:tcW w:w="8567" w:type="dxa"/>
          </w:tcPr>
          <w:p w14:paraId="62A337BB" w14:textId="77777777" w:rsidR="00BF0780" w:rsidRPr="00BF0780" w:rsidRDefault="00BF0780" w:rsidP="00BF0780"/>
        </w:tc>
      </w:tr>
      <w:tr w:rsidR="00BF0780" w:rsidRPr="00BF0780" w14:paraId="6AE83DB0" w14:textId="77777777" w:rsidTr="00D5639C">
        <w:tc>
          <w:tcPr>
            <w:tcW w:w="495" w:type="dxa"/>
            <w:vAlign w:val="center"/>
          </w:tcPr>
          <w:p w14:paraId="08346932" w14:textId="77777777" w:rsidR="00BF0780" w:rsidRPr="00BF0780" w:rsidRDefault="00BF0780" w:rsidP="00BF0780">
            <w:pPr>
              <w:spacing w:before="0"/>
              <w:jc w:val="center"/>
            </w:pPr>
            <w:r w:rsidRPr="00BF0780">
              <w:t>4.</w:t>
            </w:r>
          </w:p>
        </w:tc>
        <w:tc>
          <w:tcPr>
            <w:tcW w:w="8567" w:type="dxa"/>
          </w:tcPr>
          <w:p w14:paraId="5DB459DC" w14:textId="77777777" w:rsidR="00BF0780" w:rsidRPr="00BF0780" w:rsidRDefault="00BF0780" w:rsidP="00BF0780"/>
        </w:tc>
      </w:tr>
      <w:tr w:rsidR="00BF0780" w:rsidRPr="00BF0780" w14:paraId="52EF3374" w14:textId="77777777" w:rsidTr="00D5639C">
        <w:tc>
          <w:tcPr>
            <w:tcW w:w="495" w:type="dxa"/>
            <w:vAlign w:val="center"/>
          </w:tcPr>
          <w:p w14:paraId="6A9370F0" w14:textId="77777777" w:rsidR="00BF0780" w:rsidRPr="00BF0780" w:rsidRDefault="00BF0780" w:rsidP="00BF0780">
            <w:pPr>
              <w:spacing w:before="0"/>
              <w:jc w:val="center"/>
            </w:pPr>
            <w:r w:rsidRPr="00BF0780">
              <w:t>5.</w:t>
            </w:r>
          </w:p>
        </w:tc>
        <w:tc>
          <w:tcPr>
            <w:tcW w:w="8567" w:type="dxa"/>
          </w:tcPr>
          <w:p w14:paraId="35608586" w14:textId="77777777" w:rsidR="00BF0780" w:rsidRPr="00BF0780" w:rsidRDefault="00BF0780" w:rsidP="00BF0780"/>
        </w:tc>
      </w:tr>
      <w:tr w:rsidR="00BF0780" w:rsidRPr="00BF0780" w14:paraId="6219F08D" w14:textId="77777777" w:rsidTr="00D5639C">
        <w:tc>
          <w:tcPr>
            <w:tcW w:w="495" w:type="dxa"/>
            <w:vAlign w:val="center"/>
          </w:tcPr>
          <w:p w14:paraId="3D95D7CF" w14:textId="77777777" w:rsidR="00BF0780" w:rsidRPr="00BF0780" w:rsidRDefault="00BF0780" w:rsidP="00BF0780">
            <w:pPr>
              <w:spacing w:before="0"/>
              <w:jc w:val="center"/>
            </w:pPr>
            <w:r w:rsidRPr="00BF0780">
              <w:t>6.</w:t>
            </w:r>
          </w:p>
        </w:tc>
        <w:tc>
          <w:tcPr>
            <w:tcW w:w="8567" w:type="dxa"/>
          </w:tcPr>
          <w:p w14:paraId="388504E7" w14:textId="77777777" w:rsidR="00BF0780" w:rsidRPr="00BF0780" w:rsidRDefault="00BF0780" w:rsidP="00BF0780"/>
        </w:tc>
      </w:tr>
      <w:tr w:rsidR="00BF0780" w:rsidRPr="00BF0780" w14:paraId="3CD8735E" w14:textId="77777777" w:rsidTr="00D5639C">
        <w:tc>
          <w:tcPr>
            <w:tcW w:w="495" w:type="dxa"/>
            <w:vAlign w:val="center"/>
          </w:tcPr>
          <w:p w14:paraId="182E3AE0" w14:textId="77777777" w:rsidR="00BF0780" w:rsidRPr="00BF0780" w:rsidRDefault="00BF0780" w:rsidP="00BF0780">
            <w:pPr>
              <w:spacing w:before="0"/>
              <w:jc w:val="center"/>
            </w:pPr>
            <w:r w:rsidRPr="00BF0780">
              <w:t>7.</w:t>
            </w:r>
          </w:p>
        </w:tc>
        <w:tc>
          <w:tcPr>
            <w:tcW w:w="8567" w:type="dxa"/>
          </w:tcPr>
          <w:p w14:paraId="40955B32" w14:textId="77777777" w:rsidR="00BF0780" w:rsidRPr="00BF0780" w:rsidRDefault="00BF0780" w:rsidP="00BF0780"/>
        </w:tc>
      </w:tr>
      <w:tr w:rsidR="00BF0780" w:rsidRPr="00BF0780" w14:paraId="28E2B814" w14:textId="77777777" w:rsidTr="00D5639C">
        <w:tc>
          <w:tcPr>
            <w:tcW w:w="495" w:type="dxa"/>
            <w:vAlign w:val="center"/>
          </w:tcPr>
          <w:p w14:paraId="56CEADB2" w14:textId="77777777" w:rsidR="00BF0780" w:rsidRPr="00BF0780" w:rsidRDefault="00BF0780" w:rsidP="00BF0780">
            <w:pPr>
              <w:spacing w:before="0"/>
              <w:jc w:val="center"/>
            </w:pPr>
            <w:r w:rsidRPr="00BF0780">
              <w:t>8.</w:t>
            </w:r>
          </w:p>
        </w:tc>
        <w:tc>
          <w:tcPr>
            <w:tcW w:w="8567" w:type="dxa"/>
          </w:tcPr>
          <w:p w14:paraId="51EA699E" w14:textId="77777777" w:rsidR="00BF0780" w:rsidRPr="00BF0780" w:rsidRDefault="00BF0780" w:rsidP="00BF0780"/>
        </w:tc>
      </w:tr>
      <w:tr w:rsidR="00BF0780" w:rsidRPr="00BF0780" w14:paraId="148AC0D5" w14:textId="77777777" w:rsidTr="00D5639C">
        <w:tc>
          <w:tcPr>
            <w:tcW w:w="495" w:type="dxa"/>
            <w:vAlign w:val="center"/>
          </w:tcPr>
          <w:p w14:paraId="1CBC9D67" w14:textId="77777777" w:rsidR="00BF0780" w:rsidRPr="00BF0780" w:rsidRDefault="00BF0780" w:rsidP="00BF0780">
            <w:pPr>
              <w:spacing w:before="0"/>
              <w:jc w:val="center"/>
            </w:pPr>
            <w:r w:rsidRPr="00BF0780">
              <w:t>9.</w:t>
            </w:r>
          </w:p>
        </w:tc>
        <w:tc>
          <w:tcPr>
            <w:tcW w:w="8567" w:type="dxa"/>
          </w:tcPr>
          <w:p w14:paraId="0AEF2C7F" w14:textId="77777777" w:rsidR="00BF0780" w:rsidRPr="00BF0780" w:rsidRDefault="00BF0780" w:rsidP="00BF0780"/>
        </w:tc>
      </w:tr>
      <w:tr w:rsidR="00BF0780" w:rsidRPr="00BF0780" w14:paraId="6467029B" w14:textId="77777777" w:rsidTr="00D5639C">
        <w:tc>
          <w:tcPr>
            <w:tcW w:w="495" w:type="dxa"/>
            <w:vAlign w:val="center"/>
          </w:tcPr>
          <w:p w14:paraId="2A1463CD" w14:textId="77777777" w:rsidR="00BF0780" w:rsidRPr="00BF0780" w:rsidRDefault="00BF0780" w:rsidP="00BF0780">
            <w:pPr>
              <w:spacing w:before="0"/>
              <w:jc w:val="center"/>
            </w:pPr>
            <w:r w:rsidRPr="00BF0780">
              <w:t>10.</w:t>
            </w:r>
          </w:p>
        </w:tc>
        <w:tc>
          <w:tcPr>
            <w:tcW w:w="8567" w:type="dxa"/>
          </w:tcPr>
          <w:p w14:paraId="6B4580B1" w14:textId="77777777" w:rsidR="00BF0780" w:rsidRPr="00BF0780" w:rsidRDefault="00BF0780" w:rsidP="00BF0780"/>
        </w:tc>
      </w:tr>
      <w:tr w:rsidR="00BF0780" w:rsidRPr="00BF0780" w14:paraId="745E4377" w14:textId="77777777" w:rsidTr="00D5639C">
        <w:tc>
          <w:tcPr>
            <w:tcW w:w="495" w:type="dxa"/>
            <w:vAlign w:val="center"/>
          </w:tcPr>
          <w:p w14:paraId="5EDBDB55" w14:textId="77777777" w:rsidR="00BF0780" w:rsidRPr="00BF0780" w:rsidRDefault="00BF0780" w:rsidP="00BF0780">
            <w:pPr>
              <w:spacing w:before="0"/>
              <w:jc w:val="center"/>
            </w:pPr>
            <w:r w:rsidRPr="00BF0780">
              <w:t>11.</w:t>
            </w:r>
          </w:p>
        </w:tc>
        <w:tc>
          <w:tcPr>
            <w:tcW w:w="8567" w:type="dxa"/>
          </w:tcPr>
          <w:p w14:paraId="337A42B7" w14:textId="77777777" w:rsidR="00BF0780" w:rsidRPr="00BF0780" w:rsidRDefault="00BF0780" w:rsidP="00BF0780"/>
        </w:tc>
      </w:tr>
      <w:tr w:rsidR="00BF0780" w:rsidRPr="00BF0780" w14:paraId="245FB5B8" w14:textId="77777777" w:rsidTr="00D5639C">
        <w:tc>
          <w:tcPr>
            <w:tcW w:w="495" w:type="dxa"/>
            <w:vAlign w:val="center"/>
          </w:tcPr>
          <w:p w14:paraId="5F4F1607" w14:textId="77777777" w:rsidR="00BF0780" w:rsidRPr="00BF0780" w:rsidRDefault="00BF0780" w:rsidP="00BF0780">
            <w:pPr>
              <w:spacing w:before="0"/>
              <w:jc w:val="center"/>
            </w:pPr>
            <w:r w:rsidRPr="00BF0780">
              <w:t>12.</w:t>
            </w:r>
          </w:p>
        </w:tc>
        <w:tc>
          <w:tcPr>
            <w:tcW w:w="8567" w:type="dxa"/>
          </w:tcPr>
          <w:p w14:paraId="780CF6A9" w14:textId="77777777" w:rsidR="00BF0780" w:rsidRPr="00BF0780" w:rsidRDefault="00BF0780" w:rsidP="00BF0780"/>
        </w:tc>
      </w:tr>
      <w:tr w:rsidR="00BF0780" w:rsidRPr="00BF0780" w14:paraId="6DD84A85" w14:textId="77777777" w:rsidTr="00D5639C">
        <w:tc>
          <w:tcPr>
            <w:tcW w:w="495" w:type="dxa"/>
            <w:vAlign w:val="center"/>
          </w:tcPr>
          <w:p w14:paraId="06CB254B" w14:textId="77777777" w:rsidR="00BF0780" w:rsidRPr="00BF0780" w:rsidRDefault="00BF0780" w:rsidP="00BF0780">
            <w:pPr>
              <w:spacing w:before="0"/>
              <w:jc w:val="center"/>
            </w:pPr>
            <w:r w:rsidRPr="00BF0780">
              <w:t>13.</w:t>
            </w:r>
          </w:p>
        </w:tc>
        <w:tc>
          <w:tcPr>
            <w:tcW w:w="8567" w:type="dxa"/>
          </w:tcPr>
          <w:p w14:paraId="3A6272BB" w14:textId="77777777" w:rsidR="00BF0780" w:rsidRPr="00BF0780" w:rsidRDefault="00BF0780" w:rsidP="00BF0780"/>
        </w:tc>
      </w:tr>
      <w:tr w:rsidR="00BF0780" w:rsidRPr="00BF0780" w14:paraId="2C367E7F" w14:textId="77777777" w:rsidTr="00D5639C">
        <w:tc>
          <w:tcPr>
            <w:tcW w:w="495" w:type="dxa"/>
            <w:vAlign w:val="center"/>
          </w:tcPr>
          <w:p w14:paraId="1DAFC150" w14:textId="77777777" w:rsidR="00BF0780" w:rsidRPr="00BF0780" w:rsidRDefault="00BF0780" w:rsidP="00BF0780">
            <w:pPr>
              <w:spacing w:before="0"/>
              <w:jc w:val="center"/>
            </w:pPr>
            <w:r w:rsidRPr="00BF0780">
              <w:t>14.</w:t>
            </w:r>
          </w:p>
        </w:tc>
        <w:tc>
          <w:tcPr>
            <w:tcW w:w="8567" w:type="dxa"/>
          </w:tcPr>
          <w:p w14:paraId="7A97CA3D" w14:textId="77777777" w:rsidR="00BF0780" w:rsidRPr="00BF0780" w:rsidRDefault="00BF0780" w:rsidP="00BF0780"/>
        </w:tc>
      </w:tr>
      <w:tr w:rsidR="00BF0780" w:rsidRPr="00BF0780" w14:paraId="691D71E8" w14:textId="77777777" w:rsidTr="00D5639C">
        <w:tc>
          <w:tcPr>
            <w:tcW w:w="495" w:type="dxa"/>
            <w:vAlign w:val="center"/>
          </w:tcPr>
          <w:p w14:paraId="419F9D30" w14:textId="77777777" w:rsidR="00BF0780" w:rsidRPr="00BF0780" w:rsidRDefault="00BF0780" w:rsidP="00BF0780">
            <w:pPr>
              <w:spacing w:before="0"/>
              <w:jc w:val="center"/>
            </w:pPr>
            <w:r w:rsidRPr="00BF0780">
              <w:t>15.</w:t>
            </w:r>
          </w:p>
        </w:tc>
        <w:tc>
          <w:tcPr>
            <w:tcW w:w="8567" w:type="dxa"/>
          </w:tcPr>
          <w:p w14:paraId="235E061E" w14:textId="77777777" w:rsidR="00BF0780" w:rsidRPr="00BF0780" w:rsidRDefault="00BF0780" w:rsidP="00BF0780"/>
        </w:tc>
      </w:tr>
    </w:tbl>
    <w:p w14:paraId="29A7B649" w14:textId="77777777" w:rsidR="00BF0780" w:rsidRPr="00BF0780" w:rsidRDefault="00BF0780" w:rsidP="00BF0780">
      <w:pPr>
        <w:keepNext/>
        <w:keepLines/>
        <w:numPr>
          <w:ilvl w:val="0"/>
          <w:numId w:val="8"/>
        </w:numPr>
        <w:spacing w:before="360" w:after="120"/>
        <w:ind w:left="0"/>
        <w:rPr>
          <w:rFonts w:eastAsia="Arial" w:cstheme="majorBidi"/>
          <w:b/>
          <w:color w:val="000000" w:themeColor="text1"/>
          <w:sz w:val="28"/>
          <w:szCs w:val="26"/>
        </w:rPr>
      </w:pPr>
      <w:r w:rsidRPr="00BF0780">
        <w:rPr>
          <w:rFonts w:eastAsia="Arial" w:cstheme="majorBidi"/>
          <w:b/>
          <w:color w:val="000000" w:themeColor="text1"/>
          <w:sz w:val="28"/>
          <w:szCs w:val="26"/>
        </w:rPr>
        <w:lastRenderedPageBreak/>
        <w:t>OŚWIADCZENIA</w:t>
      </w:r>
    </w:p>
    <w:p w14:paraId="2208E2AB" w14:textId="77777777" w:rsidR="00BF0780" w:rsidRPr="00BF0780" w:rsidRDefault="00BF0780" w:rsidP="00BF0780">
      <w:pPr>
        <w:jc w:val="both"/>
      </w:pPr>
      <w:r w:rsidRPr="00BF0780">
        <w:t xml:space="preserve">Oświadczam, że: </w:t>
      </w:r>
    </w:p>
    <w:p w14:paraId="49EC6CEC" w14:textId="77777777" w:rsidR="00BF0780" w:rsidRPr="00BF0780" w:rsidRDefault="00BF0780" w:rsidP="00BF0780">
      <w:pPr>
        <w:numPr>
          <w:ilvl w:val="0"/>
          <w:numId w:val="2"/>
        </w:numPr>
        <w:contextualSpacing/>
        <w:jc w:val="both"/>
      </w:pPr>
      <w:r w:rsidRPr="00BF0780">
        <w:t>wszystkie podane we wniosku dane są zgodne z prawdą,</w:t>
      </w:r>
    </w:p>
    <w:p w14:paraId="0E1B796C" w14:textId="77777777" w:rsidR="00BF0780" w:rsidRPr="00BF0780" w:rsidRDefault="00BF0780" w:rsidP="00BF0780">
      <w:pPr>
        <w:numPr>
          <w:ilvl w:val="0"/>
          <w:numId w:val="2"/>
        </w:numPr>
        <w:contextualSpacing/>
        <w:jc w:val="both"/>
      </w:pPr>
      <w:r w:rsidRPr="00BF0780">
        <w:t>wszystkie podane w załącznikach dane są zgodne z prawdą,</w:t>
      </w:r>
    </w:p>
    <w:p w14:paraId="4F0DD5FC" w14:textId="77777777" w:rsidR="00BF0780" w:rsidRPr="00BF0780" w:rsidRDefault="00BF0780" w:rsidP="00BF0780">
      <w:pPr>
        <w:numPr>
          <w:ilvl w:val="0"/>
          <w:numId w:val="2"/>
        </w:numPr>
        <w:contextualSpacing/>
        <w:jc w:val="both"/>
      </w:pPr>
      <w:r w:rsidRPr="00BF0780">
        <w:t>jestem świadoma / świadomy odpowiedzialności karnej za złożenie fałszywego oświadczenia,</w:t>
      </w:r>
    </w:p>
    <w:p w14:paraId="60D715C3" w14:textId="77777777" w:rsidR="00BF0780" w:rsidRPr="00BF0780" w:rsidRDefault="00BF0780" w:rsidP="00BF0780">
      <w:pPr>
        <w:numPr>
          <w:ilvl w:val="0"/>
          <w:numId w:val="2"/>
        </w:numPr>
        <w:contextualSpacing/>
        <w:jc w:val="both"/>
      </w:pPr>
      <w:r w:rsidRPr="00BF0780">
        <w:t xml:space="preserve">głównym źródłem ogrzewania mojego gospodarstwa domowego jest jedno z następujących źródeł: </w:t>
      </w:r>
      <w:r w:rsidRPr="00BF0780"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 w:rsidRPr="00BF0780">
        <w:t>późn</w:t>
      </w:r>
      <w:proofErr w:type="spellEnd"/>
      <w:r w:rsidRPr="00BF0780">
        <w:t>. zm.).</w:t>
      </w:r>
      <w:r w:rsidRPr="00BF0780">
        <w:br/>
        <w:t>Z</w:t>
      </w:r>
      <w:r w:rsidRPr="00BF0780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 w:rsidRPr="00BF0780">
        <w:t>.</w:t>
      </w:r>
    </w:p>
    <w:p w14:paraId="366AC54A" w14:textId="77777777" w:rsidR="00BF0780" w:rsidRPr="00BF0780" w:rsidRDefault="00BF0780" w:rsidP="00BF0780">
      <w:pPr>
        <w:widowControl w:val="0"/>
        <w:autoSpaceDE w:val="0"/>
        <w:autoSpaceDN w:val="0"/>
        <w:adjustRightInd w:val="0"/>
        <w:spacing w:before="0" w:after="0" w:line="276" w:lineRule="auto"/>
        <w:ind w:left="720"/>
        <w:contextualSpacing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BF0780" w:rsidRPr="00BF0780" w14:paraId="05B84ACD" w14:textId="77777777" w:rsidTr="00D5639C">
        <w:trPr>
          <w:trHeight w:val="567"/>
        </w:trPr>
        <w:tc>
          <w:tcPr>
            <w:tcW w:w="2547" w:type="dxa"/>
          </w:tcPr>
          <w:p w14:paraId="391F6D7E" w14:textId="77777777" w:rsidR="00BF0780" w:rsidRPr="00BF0780" w:rsidRDefault="00BF0780" w:rsidP="00BF0780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BF0780" w:rsidRPr="00BF0780" w14:paraId="2E21B578" w14:textId="77777777" w:rsidTr="00D5639C">
        <w:trPr>
          <w:trHeight w:val="567"/>
        </w:trPr>
        <w:tc>
          <w:tcPr>
            <w:tcW w:w="2547" w:type="dxa"/>
          </w:tcPr>
          <w:p w14:paraId="0A1A4DA7" w14:textId="77777777" w:rsidR="00BF0780" w:rsidRPr="00BF0780" w:rsidRDefault="00BF0780" w:rsidP="00BF0780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BF0780" w:rsidRPr="00BF0780" w14:paraId="2BAE5889" w14:textId="77777777" w:rsidTr="00D5639C">
        <w:trPr>
          <w:trHeight w:val="567"/>
        </w:trPr>
        <w:tc>
          <w:tcPr>
            <w:tcW w:w="2547" w:type="dxa"/>
          </w:tcPr>
          <w:p w14:paraId="5E3B801A" w14:textId="77777777" w:rsidR="00BF0780" w:rsidRPr="00BF0780" w:rsidRDefault="00BF0780" w:rsidP="00BF0780">
            <w:pPr>
              <w:keepNext/>
              <w:keepLines/>
              <w:spacing w:before="120" w:after="40"/>
              <w:outlineLvl w:val="2"/>
              <w:rPr>
                <w:rFonts w:eastAsiaTheme="majorEastAsia" w:cstheme="majorBidi"/>
                <w:color w:val="000000" w:themeColor="text1"/>
                <w:szCs w:val="24"/>
              </w:rPr>
            </w:pPr>
          </w:p>
        </w:tc>
      </w:tr>
    </w:tbl>
    <w:p w14:paraId="5A87599B" w14:textId="77777777" w:rsidR="00BF0780" w:rsidRPr="00BF0780" w:rsidRDefault="00BF0780" w:rsidP="00BF0780">
      <w:pPr>
        <w:spacing w:before="0"/>
        <w:ind w:left="708"/>
      </w:pPr>
      <w:r w:rsidRPr="00BF0780">
        <w:t xml:space="preserve">                miejscowość                                    data: </w:t>
      </w:r>
      <w:proofErr w:type="spellStart"/>
      <w:r w:rsidRPr="00BF0780">
        <w:t>dd</w:t>
      </w:r>
      <w:proofErr w:type="spellEnd"/>
      <w:r w:rsidRPr="00BF0780">
        <w:t xml:space="preserve"> / mm / </w:t>
      </w:r>
      <w:proofErr w:type="spellStart"/>
      <w:r w:rsidRPr="00BF0780">
        <w:t>rrrr</w:t>
      </w:r>
      <w:proofErr w:type="spellEnd"/>
      <w:r w:rsidRPr="00BF0780">
        <w:t xml:space="preserve">                            podpis wnioskodawcy</w:t>
      </w:r>
    </w:p>
    <w:p w14:paraId="15858759" w14:textId="77777777" w:rsidR="00BF0780" w:rsidRPr="00BF0780" w:rsidRDefault="00BF0780" w:rsidP="00BF0780">
      <w:pPr>
        <w:spacing w:line="240" w:lineRule="auto"/>
        <w:rPr>
          <w:rFonts w:asciiTheme="majorHAnsi" w:eastAsia="Calibri" w:hAnsiTheme="majorHAnsi" w:cstheme="majorHAnsi"/>
        </w:rPr>
      </w:pPr>
      <w:r w:rsidRPr="00BF0780">
        <w:rPr>
          <w:rFonts w:asciiTheme="majorHAnsi" w:eastAsia="Calibri" w:hAnsiTheme="majorHAnsi" w:cstheme="majorHAnsi"/>
          <w:b/>
        </w:rPr>
        <w:t>INFORMACJA ADMINISTRATORA O PRZETWARZANIU DANYCH OSOBOWYCH</w:t>
      </w:r>
    </w:p>
    <w:p w14:paraId="3EA6145C" w14:textId="77777777" w:rsidR="00BF0780" w:rsidRPr="00BF0780" w:rsidRDefault="00BF0780" w:rsidP="00BF0780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BF0780">
        <w:rPr>
          <w:rFonts w:asciiTheme="majorHAnsi" w:eastAsia="Calibri" w:hAnsiTheme="majorHAnsi" w:cstheme="majorHAnsi"/>
        </w:rPr>
        <w:t xml:space="preserve">Zgodnie z art. 13 ust. 1, 2 unijnego ogólnego rozporządzenia o ochronie danych (tzw. RODO) informujemy, że administratorem Twoich danych osobowych jest Prezydent Miasta Krakowa z siedzibą Pl. Wszystkich Świętych 3-4, 31-004 Kraków. Z administratorem możesz się skontaktować listownie (adres jw.) lub drogą elektroniczną – adres e-mail: </w:t>
      </w:r>
      <w:hyperlink r:id="rId5" w:history="1">
        <w:r w:rsidRPr="00BF0780">
          <w:rPr>
            <w:rFonts w:asciiTheme="majorHAnsi" w:eastAsia="Calibri" w:hAnsiTheme="majorHAnsi" w:cstheme="majorHAnsi"/>
            <w:color w:val="0000FF"/>
            <w:u w:val="single"/>
          </w:rPr>
          <w:t>so.umk@um.krakow.pl</w:t>
        </w:r>
      </w:hyperlink>
      <w:r w:rsidRPr="00BF0780">
        <w:rPr>
          <w:rFonts w:asciiTheme="majorHAnsi" w:eastAsia="Calibri" w:hAnsiTheme="majorHAnsi" w:cstheme="majorHAnsi"/>
        </w:rPr>
        <w:t>.</w:t>
      </w:r>
    </w:p>
    <w:p w14:paraId="0467DBA7" w14:textId="77777777" w:rsidR="00BF0780" w:rsidRPr="00BF0780" w:rsidRDefault="00BF0780" w:rsidP="00BF0780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BF0780">
        <w:rPr>
          <w:rFonts w:asciiTheme="majorHAnsi" w:eastAsia="Calibri" w:hAnsiTheme="majorHAnsi" w:cstheme="majorHAnsi"/>
        </w:rPr>
        <w:t>Twoje dane osobowe będą przetwarzane w celu obsługi i wypłaty refundacji podatku VAT za dostarczone paliwa gazowe.</w:t>
      </w:r>
    </w:p>
    <w:p w14:paraId="1F623B0F" w14:textId="77777777" w:rsidR="00BF0780" w:rsidRPr="00BF0780" w:rsidRDefault="00BF0780" w:rsidP="00BF0780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BF0780">
        <w:rPr>
          <w:rFonts w:asciiTheme="majorHAnsi" w:eastAsia="Calibri" w:hAnsiTheme="majorHAnsi" w:cstheme="majorHAnsi"/>
        </w:rPr>
        <w:t>Twoje dane są objęte rejestrem czynności przetwarzania pn. Refundacja podatku VAT za dostarczone paliwa gazowe w 2023 r.</w:t>
      </w:r>
    </w:p>
    <w:p w14:paraId="16807A6E" w14:textId="77777777" w:rsidR="00BF0780" w:rsidRPr="00BF0780" w:rsidRDefault="00BF0780" w:rsidP="00BF0780">
      <w:pPr>
        <w:spacing w:line="240" w:lineRule="auto"/>
        <w:jc w:val="both"/>
        <w:rPr>
          <w:rFonts w:asciiTheme="majorHAnsi" w:eastAsia="Calibri" w:hAnsiTheme="majorHAnsi" w:cstheme="majorHAnsi"/>
          <w:b/>
        </w:rPr>
      </w:pPr>
      <w:r w:rsidRPr="00BF0780">
        <w:rPr>
          <w:rFonts w:asciiTheme="majorHAnsi" w:eastAsia="Calibri" w:hAnsiTheme="majorHAnsi" w:cstheme="majorHAnsi"/>
          <w:b/>
        </w:rPr>
        <w:t>Informujemy, że:</w:t>
      </w:r>
    </w:p>
    <w:p w14:paraId="59E5887B" w14:textId="77777777" w:rsidR="00BF0780" w:rsidRPr="00BF0780" w:rsidRDefault="00BF0780" w:rsidP="00BF0780">
      <w:pPr>
        <w:numPr>
          <w:ilvl w:val="0"/>
          <w:numId w:val="7"/>
        </w:numPr>
        <w:autoSpaceDN w:val="0"/>
        <w:spacing w:before="0" w:after="0" w:line="240" w:lineRule="auto"/>
        <w:ind w:left="567" w:hanging="283"/>
        <w:jc w:val="both"/>
        <w:rPr>
          <w:rFonts w:asciiTheme="majorHAnsi" w:eastAsia="Calibri" w:hAnsiTheme="majorHAnsi" w:cstheme="majorHAnsi"/>
        </w:rPr>
      </w:pPr>
      <w:r w:rsidRPr="00BF0780">
        <w:rPr>
          <w:rFonts w:asciiTheme="majorHAnsi" w:eastAsia="Calibri" w:hAnsiTheme="majorHAnsi" w:cstheme="majorHAnsi"/>
        </w:rPr>
        <w:t>Masz prawo do żądania od administratora dostępu do Twoich danych osobowych, ich sprostowania, ograniczenia przetwarzania.</w:t>
      </w:r>
    </w:p>
    <w:p w14:paraId="55B1AB34" w14:textId="77777777" w:rsidR="00BF0780" w:rsidRPr="00BF0780" w:rsidRDefault="00BF0780" w:rsidP="00BF0780">
      <w:pPr>
        <w:numPr>
          <w:ilvl w:val="0"/>
          <w:numId w:val="7"/>
        </w:numPr>
        <w:autoSpaceDN w:val="0"/>
        <w:spacing w:before="0" w:after="0" w:line="240" w:lineRule="auto"/>
        <w:ind w:left="567" w:hanging="283"/>
        <w:jc w:val="both"/>
        <w:rPr>
          <w:rFonts w:asciiTheme="majorHAnsi" w:eastAsia="Calibri" w:hAnsiTheme="majorHAnsi" w:cstheme="majorHAnsi"/>
        </w:rPr>
      </w:pPr>
      <w:r w:rsidRPr="00BF0780">
        <w:rPr>
          <w:rFonts w:asciiTheme="majorHAnsi" w:eastAsia="Calibri" w:hAnsiTheme="majorHAnsi" w:cstheme="majorHAnsi"/>
        </w:rPr>
        <w:t>Twoje dane osobowe będą przetwarzane do czasu załatwienia sprawy, dla potrzeb której zostały zebrane, a następnie będą przechowywane przez 10 lat, po czym ulegną zniszczeniu.</w:t>
      </w:r>
    </w:p>
    <w:p w14:paraId="1C01BF89" w14:textId="77777777" w:rsidR="00BF0780" w:rsidRPr="00BF0780" w:rsidRDefault="00BF0780" w:rsidP="00BF0780">
      <w:pPr>
        <w:numPr>
          <w:ilvl w:val="0"/>
          <w:numId w:val="7"/>
        </w:numPr>
        <w:autoSpaceDN w:val="0"/>
        <w:spacing w:before="0" w:after="0" w:line="240" w:lineRule="auto"/>
        <w:ind w:left="567" w:hanging="283"/>
        <w:jc w:val="both"/>
        <w:rPr>
          <w:rFonts w:asciiTheme="majorHAnsi" w:eastAsia="Calibri" w:hAnsiTheme="majorHAnsi" w:cstheme="majorHAnsi"/>
        </w:rPr>
      </w:pPr>
      <w:r w:rsidRPr="00BF0780">
        <w:rPr>
          <w:rFonts w:asciiTheme="majorHAnsi" w:eastAsia="Calibri" w:hAnsiTheme="majorHAnsi" w:cstheme="majorHAnsi"/>
        </w:rPr>
        <w:t>Masz prawo do wniesienia skargi do organu nadzorczego, którym jest Prezes Urzędu Ochrony Danych Osobowych.</w:t>
      </w:r>
    </w:p>
    <w:p w14:paraId="0A1DB5DA" w14:textId="77777777" w:rsidR="00BF0780" w:rsidRPr="00BF0780" w:rsidRDefault="00BF0780" w:rsidP="00BF0780">
      <w:pPr>
        <w:numPr>
          <w:ilvl w:val="0"/>
          <w:numId w:val="7"/>
        </w:numPr>
        <w:autoSpaceDN w:val="0"/>
        <w:spacing w:before="0" w:after="0" w:line="240" w:lineRule="auto"/>
        <w:ind w:left="567" w:hanging="283"/>
        <w:jc w:val="both"/>
        <w:rPr>
          <w:rFonts w:asciiTheme="majorHAnsi" w:eastAsia="Calibri" w:hAnsiTheme="majorHAnsi" w:cstheme="majorHAnsi"/>
        </w:rPr>
      </w:pPr>
      <w:r w:rsidRPr="00BF0780">
        <w:rPr>
          <w:rFonts w:asciiTheme="majorHAnsi" w:eastAsia="Calibri" w:hAnsiTheme="majorHAnsi" w:cstheme="majorHAnsi"/>
        </w:rPr>
        <w:t>Podanie danych osobowych jest wymogiem ustawowym i ma charakter obowiązkowy. Konsekwencją niepodania danych jest brak możliwości rozpatrzenia wniosku</w:t>
      </w:r>
      <w:r w:rsidRPr="00BF0780">
        <w:rPr>
          <w:rFonts w:asciiTheme="majorHAnsi" w:eastAsia="Calibri" w:hAnsiTheme="majorHAnsi" w:cstheme="majorHAnsi"/>
          <w:b/>
        </w:rPr>
        <w:t>.</w:t>
      </w:r>
    </w:p>
    <w:p w14:paraId="30D61FD2" w14:textId="77777777" w:rsidR="00BF0780" w:rsidRPr="00BF0780" w:rsidRDefault="00BF0780" w:rsidP="00BF0780">
      <w:pPr>
        <w:numPr>
          <w:ilvl w:val="0"/>
          <w:numId w:val="7"/>
        </w:numPr>
        <w:autoSpaceDN w:val="0"/>
        <w:spacing w:before="0" w:after="0" w:line="240" w:lineRule="auto"/>
        <w:ind w:left="567" w:hanging="283"/>
        <w:jc w:val="both"/>
        <w:rPr>
          <w:rFonts w:asciiTheme="majorHAnsi" w:eastAsia="Calibri" w:hAnsiTheme="majorHAnsi" w:cstheme="majorHAnsi"/>
        </w:rPr>
      </w:pPr>
      <w:r w:rsidRPr="00BF0780">
        <w:rPr>
          <w:rFonts w:asciiTheme="majorHAnsi" w:eastAsia="Calibri" w:hAnsiTheme="majorHAnsi" w:cstheme="majorHAnsi"/>
        </w:rPr>
        <w:t xml:space="preserve">Podstawę prawną przetwarzania Twoich danych stanowi ustawa z dnia 15 grudnia 2022 r. </w:t>
      </w:r>
      <w:r w:rsidRPr="00BF0780">
        <w:rPr>
          <w:rFonts w:asciiTheme="majorHAnsi" w:eastAsia="Calibri" w:hAnsiTheme="majorHAnsi" w:cstheme="majorHAnsi"/>
        </w:rPr>
        <w:br/>
        <w:t>o szczególnej ochronie niektórych odbiorców paliw gazowych w 2023 r. oraz w 2024 r. w związku z sytuacją na rynku gazu.</w:t>
      </w:r>
    </w:p>
    <w:p w14:paraId="218F9AE6" w14:textId="77777777" w:rsidR="00BF0780" w:rsidRPr="00BF0780" w:rsidRDefault="00BF0780" w:rsidP="00BF0780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BF0780">
        <w:rPr>
          <w:rFonts w:asciiTheme="majorHAnsi" w:eastAsia="Calibri" w:hAnsiTheme="majorHAnsi" w:cstheme="majorHAnsi"/>
        </w:rPr>
        <w:t>Dane kontaktowe Inspektora Ochrony Danych:</w:t>
      </w:r>
    </w:p>
    <w:p w14:paraId="1356400E" w14:textId="1D363AB4" w:rsidR="00AD23C1" w:rsidRPr="00BF0780" w:rsidRDefault="00BF0780" w:rsidP="00BF0780">
      <w:proofErr w:type="spellStart"/>
      <w:r w:rsidRPr="00BF0780">
        <w:rPr>
          <w:rFonts w:asciiTheme="majorHAnsi" w:eastAsia="Calibri" w:hAnsiTheme="majorHAnsi" w:cstheme="majorHAnsi"/>
          <w:lang w:val="en-US"/>
        </w:rPr>
        <w:t>adres</w:t>
      </w:r>
      <w:proofErr w:type="spellEnd"/>
      <w:r w:rsidRPr="00BF0780">
        <w:rPr>
          <w:rFonts w:asciiTheme="majorHAnsi" w:eastAsia="Calibri" w:hAnsiTheme="majorHAnsi" w:cstheme="majorHAnsi"/>
          <w:lang w:val="en-US"/>
        </w:rPr>
        <w:t xml:space="preserve"> </w:t>
      </w:r>
      <w:proofErr w:type="spellStart"/>
      <w:r w:rsidRPr="00BF0780">
        <w:rPr>
          <w:rFonts w:asciiTheme="majorHAnsi" w:eastAsia="Calibri" w:hAnsiTheme="majorHAnsi" w:cstheme="majorHAnsi"/>
          <w:lang w:val="en-US"/>
        </w:rPr>
        <w:t>pocztowy</w:t>
      </w:r>
      <w:proofErr w:type="spellEnd"/>
      <w:r w:rsidRPr="00BF0780">
        <w:rPr>
          <w:rFonts w:asciiTheme="majorHAnsi" w:eastAsia="Calibri" w:hAnsiTheme="majorHAnsi" w:cstheme="majorHAnsi"/>
          <w:lang w:val="en-US"/>
        </w:rPr>
        <w:t xml:space="preserve"> – </w:t>
      </w:r>
      <w:proofErr w:type="spellStart"/>
      <w:r w:rsidRPr="00BF0780">
        <w:rPr>
          <w:rFonts w:asciiTheme="majorHAnsi" w:eastAsia="Calibri" w:hAnsiTheme="majorHAnsi" w:cstheme="majorHAnsi"/>
          <w:lang w:val="en-US"/>
        </w:rPr>
        <w:t>jw</w:t>
      </w:r>
      <w:proofErr w:type="spellEnd"/>
      <w:r w:rsidRPr="00BF0780">
        <w:rPr>
          <w:rFonts w:asciiTheme="majorHAnsi" w:eastAsia="Calibri" w:hAnsiTheme="majorHAnsi" w:cstheme="majorHAnsi"/>
          <w:lang w:val="en-US"/>
        </w:rPr>
        <w:t xml:space="preserve">., </w:t>
      </w:r>
      <w:proofErr w:type="spellStart"/>
      <w:r w:rsidRPr="00BF0780">
        <w:rPr>
          <w:rFonts w:asciiTheme="majorHAnsi" w:eastAsia="Calibri" w:hAnsiTheme="majorHAnsi" w:cstheme="majorHAnsi"/>
          <w:lang w:val="en-US"/>
        </w:rPr>
        <w:t>adres</w:t>
      </w:r>
      <w:proofErr w:type="spellEnd"/>
      <w:r w:rsidRPr="00BF0780">
        <w:rPr>
          <w:rFonts w:asciiTheme="majorHAnsi" w:eastAsia="Calibri" w:hAnsiTheme="majorHAnsi" w:cstheme="majorHAnsi"/>
          <w:lang w:val="en-US"/>
        </w:rPr>
        <w:t xml:space="preserve"> e-mail: </w:t>
      </w:r>
      <w:hyperlink r:id="rId6" w:history="1">
        <w:r w:rsidRPr="00BF0780">
          <w:rPr>
            <w:rFonts w:asciiTheme="majorHAnsi" w:eastAsia="Calibri" w:hAnsiTheme="majorHAnsi" w:cstheme="majorHAnsi"/>
            <w:color w:val="0000FF"/>
            <w:u w:val="single"/>
            <w:lang w:val="en-US"/>
          </w:rPr>
          <w:t>iod@um.krakow.pl</w:t>
        </w:r>
      </w:hyperlink>
    </w:p>
    <w:sectPr w:rsidR="00AD23C1" w:rsidRPr="00BF0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7CDD0C75"/>
    <w:multiLevelType w:val="multilevel"/>
    <w:tmpl w:val="E41C8828"/>
    <w:numStyleLink w:val="Styl1"/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89"/>
    <w:rsid w:val="00355FEB"/>
    <w:rsid w:val="003F3C89"/>
    <w:rsid w:val="008B6BD1"/>
    <w:rsid w:val="00AD23C1"/>
    <w:rsid w:val="00AE27FE"/>
    <w:rsid w:val="00BF0780"/>
    <w:rsid w:val="00D0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823B"/>
  <w15:chartTrackingRefBased/>
  <w15:docId w15:val="{6DD765AC-07EE-4424-9C46-4863F038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5FEB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5F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5F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5FEB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5F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5FEB"/>
    <w:rPr>
      <w:rFonts w:eastAsiaTheme="majorEastAsia" w:cstheme="majorBidi"/>
      <w:color w:val="000000" w:themeColor="text1"/>
      <w:szCs w:val="24"/>
    </w:rPr>
  </w:style>
  <w:style w:type="table" w:styleId="Tabela-Siatka">
    <w:name w:val="Table Grid"/>
    <w:basedOn w:val="Standardowy"/>
    <w:uiPriority w:val="39"/>
    <w:rsid w:val="00355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55FEB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355FEB"/>
    <w:rPr>
      <w:rFonts w:asciiTheme="minorHAnsi" w:hAnsiTheme="minorHAnsi"/>
      <w:i/>
      <w:iCs/>
      <w:color w:val="404040" w:themeColor="text1" w:themeTint="BF"/>
      <w:sz w:val="20"/>
    </w:rPr>
  </w:style>
  <w:style w:type="paragraph" w:customStyle="1" w:styleId="Tytuwniosku-Styl1">
    <w:name w:val="Tytuł wniosku - Styl 1"/>
    <w:basedOn w:val="Nagwek1"/>
    <w:link w:val="Tytuwniosku-Styl1Znak"/>
    <w:qFormat/>
    <w:rsid w:val="00355FEB"/>
    <w:pPr>
      <w:spacing w:before="160"/>
      <w:jc w:val="center"/>
      <w:outlineLvl w:val="9"/>
    </w:pPr>
    <w:rPr>
      <w:b/>
      <w:color w:val="000000" w:themeColor="text1"/>
    </w:rPr>
  </w:style>
  <w:style w:type="paragraph" w:customStyle="1" w:styleId="Tytusekcji-styl2">
    <w:name w:val="Tytuł sekcji - styl 2"/>
    <w:basedOn w:val="Nagwek2"/>
    <w:link w:val="Tytusekcji-styl2Znak"/>
    <w:qFormat/>
    <w:rsid w:val="00355FEB"/>
    <w:pPr>
      <w:spacing w:before="360" w:after="120"/>
      <w:outlineLvl w:val="9"/>
    </w:pPr>
    <w:rPr>
      <w:rFonts w:eastAsia="Arial"/>
      <w:b/>
      <w:color w:val="000000" w:themeColor="text1"/>
      <w:sz w:val="28"/>
    </w:rPr>
  </w:style>
  <w:style w:type="character" w:customStyle="1" w:styleId="Tytuwniosku-Styl1Znak">
    <w:name w:val="Tytuł wniosku - Styl 1 Znak"/>
    <w:basedOn w:val="Nagwek1Znak"/>
    <w:link w:val="Tytuwniosku-Styl1"/>
    <w:rsid w:val="00355FE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355FEB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355FEB"/>
    <w:rPr>
      <w:rFonts w:asciiTheme="majorHAnsi" w:eastAsia="Arial" w:hAnsiTheme="majorHAnsi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355FEB"/>
    <w:pPr>
      <w:keepNext w:val="0"/>
      <w:keepLines w:val="0"/>
      <w:spacing w:before="0" w:after="40"/>
      <w:outlineLvl w:val="9"/>
    </w:pPr>
    <w:rPr>
      <w:color w:val="000000" w:themeColor="text1"/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355FEB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355FEB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355FEB"/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355FEB"/>
    <w:pPr>
      <w:numPr>
        <w:numId w:val="1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355FEB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355FEB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55FEB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355FEB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355FEB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355FEB"/>
    <w:rPr>
      <w:b/>
      <w:sz w:val="24"/>
      <w:szCs w:val="24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355FEB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355FEB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355FEB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355FEB"/>
    <w:pPr>
      <w:numPr>
        <w:numId w:val="3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355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5F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5F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AD23C1"/>
    <w:rPr>
      <w:color w:val="0000FF"/>
      <w:u w:val="single"/>
    </w:rPr>
  </w:style>
  <w:style w:type="numbering" w:customStyle="1" w:styleId="Styl11">
    <w:name w:val="Styl11"/>
    <w:uiPriority w:val="99"/>
    <w:rsid w:val="00BF0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o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Gałczyński Łukasz</dc:creator>
  <cp:keywords/>
  <dc:description/>
  <cp:lastModifiedBy>Bagnicka-Burek Marzena</cp:lastModifiedBy>
  <cp:revision>2</cp:revision>
  <dcterms:created xsi:type="dcterms:W3CDTF">2024-02-13T09:50:00Z</dcterms:created>
  <dcterms:modified xsi:type="dcterms:W3CDTF">2024-02-13T09:50:00Z</dcterms:modified>
</cp:coreProperties>
</file>