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4D7" w:rsidRPr="00124DAC" w:rsidRDefault="008604C4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454D7" w:rsidRPr="00124DAC" w:rsidRDefault="003454D7" w:rsidP="003454D7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9200D8">
        <w:rPr>
          <w:rFonts w:ascii="Times New Roman" w:hAnsi="Times New Roman" w:cs="Times New Roman"/>
          <w:b/>
          <w:sz w:val="32"/>
          <w:szCs w:val="32"/>
        </w:rPr>
        <w:t>5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</w:t>
      </w:r>
      <w:r w:rsidR="009200D8">
        <w:rPr>
          <w:rFonts w:ascii="Times New Roman" w:hAnsi="Times New Roman" w:cs="Times New Roman"/>
          <w:b/>
          <w:sz w:val="32"/>
          <w:szCs w:val="32"/>
        </w:rPr>
        <w:t>4</w:t>
      </w:r>
    </w:p>
    <w:p w:rsidR="003454D7" w:rsidRPr="00124DAC" w:rsidRDefault="003454D7" w:rsidP="003454D7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3454D7" w:rsidRPr="00124DAC" w:rsidRDefault="003454D7" w:rsidP="003454D7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 w:rsidR="00E00C78">
        <w:rPr>
          <w:rFonts w:ascii="Times New Roman" w:hAnsi="Times New Roman" w:cs="Times New Roman"/>
          <w:b/>
          <w:sz w:val="32"/>
          <w:szCs w:val="32"/>
        </w:rPr>
        <w:t>18.01.2024</w:t>
      </w:r>
      <w:bookmarkStart w:id="1" w:name="_GoBack"/>
      <w:bookmarkEnd w:id="1"/>
      <w:r w:rsidRPr="00124DAC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3454D7" w:rsidRPr="00124DAC" w:rsidRDefault="003454D7" w:rsidP="003454D7">
      <w:pPr>
        <w:spacing w:before="0"/>
        <w:ind w:left="-567" w:right="-4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4D7" w:rsidRDefault="003454D7" w:rsidP="003454D7">
      <w:pPr>
        <w:spacing w:before="0"/>
        <w:ind w:left="0" w:right="-453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_Hlk144982608"/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30847">
        <w:rPr>
          <w:rFonts w:ascii="Times New Roman" w:hAnsi="Times New Roman" w:cs="Times New Roman"/>
          <w:b/>
          <w:sz w:val="24"/>
          <w:szCs w:val="24"/>
          <w:u w:val="single"/>
        </w:rPr>
        <w:t>nadania tytułu Honorowego Obywatele Królewskiego Miasta Krakowa panu Sobiesławowi Zasadzie.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End w:id="2"/>
    </w:p>
    <w:p w:rsidR="003454D7" w:rsidRDefault="003454D7" w:rsidP="003454D7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54D7" w:rsidRDefault="003454D7" w:rsidP="003454D7">
      <w:pPr>
        <w:autoSpaceDE w:val="0"/>
        <w:autoSpaceDN w:val="0"/>
        <w:adjustRightInd w:val="0"/>
        <w:spacing w:after="0"/>
        <w:ind w:left="0" w:firstLine="0"/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</w:pPr>
      <w:bookmarkStart w:id="3" w:name="_Hlk98790362"/>
      <w:r w:rsidRPr="00A60D34">
        <w:rPr>
          <w:rFonts w:ascii="Times New Roman" w:hAnsi="Times New Roman" w:cs="Times New Roman"/>
          <w:color w:val="575757"/>
          <w:szCs w:val="20"/>
          <w:shd w:val="clear" w:color="auto" w:fill="FFFFFF"/>
        </w:rPr>
        <w:t xml:space="preserve">Na podstawie art. 5c ust. 2, ust. 5 i ust. 5a ustawy z dnia 8 marca 1990 r. o samorządzie gminnym (Dz. U. z 2023 r. poz. 40 i 572), </w:t>
      </w:r>
      <w:r w:rsidRPr="00A60D34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oraz § 15 załącznika do uchwały Nr C/23721/22  Rady Miasta Krakowa z dnia 23 listopada 2022 r. w sprawie powołania Rady Krakowskich Seniorów oraz nadania jej Statutu, Uchwały nr 2/IV/2023 Rady Krakowskich Seniorów roku z dnia 20.04.2023 r.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 uchwala się co następuje:</w:t>
      </w:r>
    </w:p>
    <w:p w:rsidR="003454D7" w:rsidRDefault="003454D7" w:rsidP="003454D7">
      <w:p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454D7" w:rsidRPr="00124DAC" w:rsidRDefault="003454D7" w:rsidP="003454D7">
      <w:p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124DAC">
        <w:rPr>
          <w:rFonts w:ascii="Times New Roman" w:hAnsi="Times New Roman" w:cs="Times New Roman"/>
          <w:sz w:val="24"/>
          <w:szCs w:val="24"/>
        </w:rPr>
        <w:t>1</w:t>
      </w:r>
    </w:p>
    <w:bookmarkEnd w:id="3"/>
    <w:p w:rsidR="003454D7" w:rsidRPr="00A275B0" w:rsidRDefault="003454D7" w:rsidP="003454D7">
      <w:pPr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Skierować do Prezydenta Miasta Krakowa wniosek o podjęcie działań zmierzających do nadania tytułu „Honorowego Obywatela Królewskiego Miasta Krakowa Panu Sobiesławowi Zasadzie.</w:t>
      </w:r>
    </w:p>
    <w:p w:rsidR="003454D7" w:rsidRPr="0066342F" w:rsidRDefault="003454D7" w:rsidP="003454D7">
      <w:pPr>
        <w:pStyle w:val="Akapitzlist"/>
        <w:spacing w:before="0"/>
        <w:ind w:left="0" w:right="-45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54D7" w:rsidRPr="00124DAC" w:rsidRDefault="003454D7" w:rsidP="003454D7">
      <w:pPr>
        <w:spacing w:before="0"/>
        <w:ind w:left="0" w:right="-4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3454D7" w:rsidRDefault="003454D7" w:rsidP="003454D7">
      <w:pPr>
        <w:spacing w:before="0"/>
        <w:ind w:left="0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3454D7" w:rsidRPr="00124DAC" w:rsidRDefault="003454D7" w:rsidP="003454D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:rsidR="003454D7" w:rsidRPr="00124DAC" w:rsidRDefault="003454D7" w:rsidP="003454D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:rsidR="003454D7" w:rsidRPr="00124DAC" w:rsidRDefault="003454D7" w:rsidP="003454D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</w:p>
    <w:p w:rsidR="003454D7" w:rsidRDefault="003454D7" w:rsidP="003454D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            </w:t>
      </w:r>
    </w:p>
    <w:p w:rsidR="003454D7" w:rsidRDefault="003454D7" w:rsidP="003454D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przyjęciem:            </w:t>
      </w:r>
    </w:p>
    <w:p w:rsidR="003454D7" w:rsidRDefault="003454D7" w:rsidP="003454D7">
      <w:pPr>
        <w:spacing w:before="0"/>
        <w:ind w:left="-567" w:right="-45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Wstrzymało się:           </w:t>
      </w:r>
    </w:p>
    <w:p w:rsidR="001C37AA" w:rsidRDefault="003454D7" w:rsidP="003454D7">
      <w:pPr>
        <w:spacing w:before="0"/>
        <w:ind w:left="-567" w:right="-453" w:firstLine="0"/>
        <w:rPr>
          <w:rFonts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Przeciw: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End w:id="0"/>
    </w:p>
    <w:p w:rsidR="001C37AA" w:rsidRDefault="001C37AA" w:rsidP="001C37AA">
      <w:pPr>
        <w:ind w:left="426" w:firstLine="0"/>
        <w:jc w:val="both"/>
        <w:rPr>
          <w:rFonts w:cs="Arial"/>
          <w:sz w:val="24"/>
          <w:szCs w:val="24"/>
        </w:rPr>
      </w:pPr>
    </w:p>
    <w:p w:rsidR="001C37AA" w:rsidRP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Magdalena </w:t>
      </w:r>
      <w:proofErr w:type="spellStart"/>
      <w:r w:rsidRPr="003454D7">
        <w:rPr>
          <w:rFonts w:ascii="Times New Roman" w:hAnsi="Times New Roman" w:cs="Times New Roman"/>
          <w:sz w:val="24"/>
          <w:szCs w:val="24"/>
        </w:rPr>
        <w:t>Bassara</w:t>
      </w:r>
      <w:proofErr w:type="spellEnd"/>
      <w:r w:rsidRPr="003454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Sławomir Pietrzyk</w:t>
      </w:r>
    </w:p>
    <w:p w:rsidR="001C37AA" w:rsidRP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          Sekretarz                                                 </w:t>
      </w:r>
      <w:r w:rsidR="003454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454D7">
        <w:rPr>
          <w:rFonts w:ascii="Times New Roman" w:hAnsi="Times New Roman" w:cs="Times New Roman"/>
          <w:sz w:val="24"/>
          <w:szCs w:val="24"/>
        </w:rPr>
        <w:t xml:space="preserve"> Przewodniczący</w:t>
      </w:r>
    </w:p>
    <w:p w:rsidR="001C37AA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>Rady Krakowskich Seniorów                                       Rady Krakowskich Seniorów</w:t>
      </w:r>
    </w:p>
    <w:p w:rsid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54D7" w:rsidRP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6879" w:rsidRPr="00066F6D" w:rsidRDefault="00F76879" w:rsidP="001C37AA">
      <w:pPr>
        <w:jc w:val="both"/>
        <w:rPr>
          <w:rFonts w:ascii="Arial" w:hAnsi="Arial" w:cs="Arial"/>
          <w:sz w:val="24"/>
          <w:szCs w:val="24"/>
        </w:rPr>
      </w:pPr>
    </w:p>
    <w:p w:rsidR="00F83452" w:rsidRPr="00F83452" w:rsidRDefault="00F83452" w:rsidP="00F83452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4D7" w:rsidRDefault="003454D7" w:rsidP="003454D7">
      <w:pPr>
        <w:shd w:val="clear" w:color="auto" w:fill="FEFEFE"/>
        <w:spacing w:before="0" w:after="100" w:afterAutospacing="1"/>
        <w:ind w:left="-993" w:right="-1020"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B2A29"/>
          <w:sz w:val="24"/>
          <w:szCs w:val="24"/>
          <w:lang w:eastAsia="pl-PL"/>
        </w:rPr>
        <w:lastRenderedPageBreak/>
        <w:t>UZASADNIENIE</w:t>
      </w:r>
    </w:p>
    <w:p w:rsidR="007E417A" w:rsidRPr="007E417A" w:rsidRDefault="007E417A" w:rsidP="007E417A">
      <w:pPr>
        <w:spacing w:before="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E417A">
        <w:rPr>
          <w:rFonts w:ascii="Times New Roman" w:hAnsi="Times New Roman" w:cs="Times New Roman"/>
          <w:b/>
          <w:sz w:val="24"/>
          <w:szCs w:val="24"/>
        </w:rPr>
        <w:t xml:space="preserve">Sobiesław Zasada jest najsłynniejszym krakowskim seniorem i najstarszym czynnym kierowca rajdowym świata. Od czasu studiów w Szkole Handlowej w Krakowie (obecnie Uniwersytet Ekonomiczny) związany przez ponad 70 lat z Krakowem. Jest postacią, o której z całą odpowiedzialnością można napisać, że jest „wrośnięty w pejzaż Krakowa. </w:t>
      </w:r>
    </w:p>
    <w:p w:rsidR="007E417A" w:rsidRPr="007E417A" w:rsidRDefault="007E417A" w:rsidP="007E417A">
      <w:pPr>
        <w:spacing w:before="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E417A">
        <w:rPr>
          <w:rFonts w:ascii="Times New Roman" w:hAnsi="Times New Roman" w:cs="Times New Roman"/>
          <w:b/>
          <w:sz w:val="24"/>
          <w:szCs w:val="24"/>
        </w:rPr>
        <w:t>Harcerz, wybitny sportowiec, przedsiębiorca, autor książek popularyzujących bezpieczną jazdę, filantrop.</w:t>
      </w: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669" w:rsidRDefault="00356669" w:rsidP="00A57D52">
      <w:r>
        <w:separator/>
      </w:r>
    </w:p>
  </w:endnote>
  <w:endnote w:type="continuationSeparator" w:id="0">
    <w:p w:rsidR="00356669" w:rsidRDefault="00356669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669" w:rsidRDefault="00356669" w:rsidP="00A57D52">
      <w:r>
        <w:separator/>
      </w:r>
    </w:p>
  </w:footnote>
  <w:footnote w:type="continuationSeparator" w:id="0">
    <w:p w:rsidR="00356669" w:rsidRDefault="00356669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3454D7">
      <w:rPr>
        <w:szCs w:val="20"/>
      </w:rPr>
      <w:t>18</w:t>
    </w:r>
    <w:r w:rsidR="002E2B75">
      <w:rPr>
        <w:szCs w:val="20"/>
      </w:rPr>
      <w:t>.</w:t>
    </w:r>
    <w:r w:rsidR="003454D7">
      <w:rPr>
        <w:szCs w:val="20"/>
      </w:rPr>
      <w:t>01</w:t>
    </w:r>
    <w:r w:rsidR="00B62E85">
      <w:rPr>
        <w:szCs w:val="20"/>
      </w:rPr>
      <w:t>.202</w:t>
    </w:r>
    <w:r w:rsidR="003454D7">
      <w:rPr>
        <w:szCs w:val="20"/>
      </w:rPr>
      <w:t>4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53B8"/>
    <w:rsid w:val="00124DAC"/>
    <w:rsid w:val="001345AF"/>
    <w:rsid w:val="00134E2E"/>
    <w:rsid w:val="00140027"/>
    <w:rsid w:val="001407B4"/>
    <w:rsid w:val="00155930"/>
    <w:rsid w:val="001723D0"/>
    <w:rsid w:val="00175E80"/>
    <w:rsid w:val="001907C7"/>
    <w:rsid w:val="00196902"/>
    <w:rsid w:val="001B0DF5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D2D"/>
    <w:rsid w:val="003440F0"/>
    <w:rsid w:val="003454D7"/>
    <w:rsid w:val="003508E0"/>
    <w:rsid w:val="00354DDC"/>
    <w:rsid w:val="00356669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97026"/>
    <w:rsid w:val="004B59B9"/>
    <w:rsid w:val="004B6C3B"/>
    <w:rsid w:val="004C25D7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5D0E"/>
    <w:rsid w:val="007C6A8F"/>
    <w:rsid w:val="007D6417"/>
    <w:rsid w:val="007E417A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11C68"/>
    <w:rsid w:val="009129FB"/>
    <w:rsid w:val="009200D8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00C78"/>
    <w:rsid w:val="00E24601"/>
    <w:rsid w:val="00E341E4"/>
    <w:rsid w:val="00E34A2C"/>
    <w:rsid w:val="00E458AB"/>
    <w:rsid w:val="00E46859"/>
    <w:rsid w:val="00E4758F"/>
    <w:rsid w:val="00E51BAC"/>
    <w:rsid w:val="00E57232"/>
    <w:rsid w:val="00E624C3"/>
    <w:rsid w:val="00E6259A"/>
    <w:rsid w:val="00E63A9D"/>
    <w:rsid w:val="00E740C3"/>
    <w:rsid w:val="00E8366A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0847"/>
    <w:rsid w:val="00F329E6"/>
    <w:rsid w:val="00F33FE4"/>
    <w:rsid w:val="00F50F19"/>
    <w:rsid w:val="00F56D11"/>
    <w:rsid w:val="00F66074"/>
    <w:rsid w:val="00F66686"/>
    <w:rsid w:val="00F76879"/>
    <w:rsid w:val="00F83452"/>
    <w:rsid w:val="00FA01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F31A2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88CC-FEA7-4BB5-BCB4-12A558ED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7</cp:revision>
  <cp:lastPrinted>2024-01-22T10:01:00Z</cp:lastPrinted>
  <dcterms:created xsi:type="dcterms:W3CDTF">2024-01-11T10:05:00Z</dcterms:created>
  <dcterms:modified xsi:type="dcterms:W3CDTF">2024-01-22T10:06:00Z</dcterms:modified>
</cp:coreProperties>
</file>