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F9186C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</w:p>
    <w:p w14:paraId="449675B9" w14:textId="77777777" w:rsidR="004601C6" w:rsidRPr="00785FE6" w:rsidRDefault="004601C6" w:rsidP="00785FE6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>Krakowskiej Rady Seniorów</w:t>
      </w:r>
    </w:p>
    <w:p w14:paraId="5B2F2341" w14:textId="1BE1AF9F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82F1E">
        <w:rPr>
          <w:rFonts w:ascii="Arial" w:hAnsi="Arial" w:cs="Arial"/>
          <w:sz w:val="24"/>
          <w:szCs w:val="24"/>
        </w:rPr>
        <w:t xml:space="preserve"> dniu 20 kwietnia</w:t>
      </w:r>
      <w:r w:rsidR="004601C6">
        <w:rPr>
          <w:rFonts w:ascii="Arial" w:hAnsi="Arial" w:cs="Arial"/>
          <w:sz w:val="24"/>
          <w:szCs w:val="24"/>
        </w:rPr>
        <w:t xml:space="preserve"> 2023</w:t>
      </w:r>
    </w:p>
    <w:p w14:paraId="3A6867C7" w14:textId="2127C338" w:rsidR="004601C6" w:rsidRPr="00F75B45" w:rsidRDefault="00F75B45" w:rsidP="00F75B45">
      <w:pPr>
        <w:tabs>
          <w:tab w:val="left" w:pos="3225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1 Otwarcie obrad RKS</w:t>
      </w:r>
    </w:p>
    <w:p w14:paraId="388D8885" w14:textId="737E1BBC" w:rsidR="00FC041E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otworzył przewodniczący Zarządu p. Sławomir Pietrzyk.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91747C">
        <w:rPr>
          <w:rFonts w:ascii="Arial" w:hAnsi="Arial" w:cs="Arial"/>
          <w:sz w:val="24"/>
          <w:szCs w:val="24"/>
        </w:rPr>
        <w:t xml:space="preserve">Powitał przybyłych gości - </w:t>
      </w:r>
      <w:r w:rsidR="005F79CC">
        <w:rPr>
          <w:rFonts w:ascii="Arial" w:hAnsi="Arial" w:cs="Arial"/>
          <w:sz w:val="24"/>
          <w:szCs w:val="24"/>
        </w:rPr>
        <w:t>W posiedzeniu brał</w:t>
      </w:r>
      <w:r w:rsidR="00E82F1E">
        <w:rPr>
          <w:rFonts w:ascii="Arial" w:hAnsi="Arial" w:cs="Arial"/>
          <w:sz w:val="24"/>
          <w:szCs w:val="24"/>
        </w:rPr>
        <w:t>o udział 24</w:t>
      </w:r>
      <w:r w:rsidR="00FC041E">
        <w:rPr>
          <w:rFonts w:ascii="Arial" w:hAnsi="Arial" w:cs="Arial"/>
          <w:sz w:val="24"/>
          <w:szCs w:val="24"/>
        </w:rPr>
        <w:t xml:space="preserve"> członków RKS</w:t>
      </w:r>
      <w:r w:rsidR="005F79CC">
        <w:rPr>
          <w:rFonts w:ascii="Arial" w:hAnsi="Arial" w:cs="Arial"/>
          <w:sz w:val="24"/>
          <w:szCs w:val="24"/>
        </w:rPr>
        <w:t xml:space="preserve">, lista obecności stanowi załącznik nr 1 do protokołu. </w:t>
      </w:r>
      <w:r w:rsidR="00FC041E">
        <w:rPr>
          <w:rFonts w:ascii="Arial" w:hAnsi="Arial" w:cs="Arial"/>
          <w:sz w:val="24"/>
          <w:szCs w:val="24"/>
        </w:rPr>
        <w:t>Po powitaniu przybyłych, p</w:t>
      </w:r>
      <w:r w:rsidR="00925A34">
        <w:rPr>
          <w:rFonts w:ascii="Arial" w:hAnsi="Arial" w:cs="Arial"/>
          <w:sz w:val="24"/>
          <w:szCs w:val="24"/>
        </w:rPr>
        <w:t>oinformował zebrany</w:t>
      </w:r>
      <w:r w:rsidR="001D3DA3">
        <w:rPr>
          <w:rFonts w:ascii="Arial" w:hAnsi="Arial" w:cs="Arial"/>
          <w:sz w:val="24"/>
          <w:szCs w:val="24"/>
        </w:rPr>
        <w:t>ch, że w posiedzeniu Rady bierze</w:t>
      </w:r>
      <w:r w:rsidR="00925A34">
        <w:rPr>
          <w:rFonts w:ascii="Arial" w:hAnsi="Arial" w:cs="Arial"/>
          <w:sz w:val="24"/>
          <w:szCs w:val="24"/>
        </w:rPr>
        <w:t xml:space="preserve"> udział Pani Pełnomocnik Prezydenta </w:t>
      </w:r>
      <w:r w:rsidR="001D3DA3">
        <w:rPr>
          <w:rFonts w:ascii="Arial" w:hAnsi="Arial" w:cs="Arial"/>
          <w:sz w:val="24"/>
          <w:szCs w:val="24"/>
        </w:rPr>
        <w:t xml:space="preserve">Miasta </w:t>
      </w:r>
      <w:r w:rsidR="00925A34">
        <w:rPr>
          <w:rFonts w:ascii="Arial" w:hAnsi="Arial" w:cs="Arial"/>
          <w:sz w:val="24"/>
          <w:szCs w:val="24"/>
        </w:rPr>
        <w:t xml:space="preserve">ds. </w:t>
      </w:r>
      <w:r w:rsidR="001D3DA3">
        <w:rPr>
          <w:rFonts w:ascii="Arial" w:hAnsi="Arial" w:cs="Arial"/>
          <w:sz w:val="24"/>
          <w:szCs w:val="24"/>
        </w:rPr>
        <w:t xml:space="preserve">Polityki Senioralnej - </w:t>
      </w:r>
      <w:r w:rsidR="00925A34">
        <w:rPr>
          <w:rFonts w:ascii="Arial" w:hAnsi="Arial" w:cs="Arial"/>
          <w:sz w:val="24"/>
          <w:szCs w:val="24"/>
        </w:rPr>
        <w:t>Anna Okońska –Walkowicz,</w:t>
      </w:r>
      <w:r w:rsidR="00E82F1E">
        <w:rPr>
          <w:rFonts w:ascii="Arial" w:hAnsi="Arial" w:cs="Arial"/>
          <w:sz w:val="24"/>
          <w:szCs w:val="24"/>
        </w:rPr>
        <w:t xml:space="preserve"> p. Barbara Szafraniec – przewodnicząca Ogólnopolskiego Związku Seniorów</w:t>
      </w:r>
      <w:r w:rsidR="001D3DA3">
        <w:rPr>
          <w:rFonts w:ascii="Arial" w:hAnsi="Arial" w:cs="Arial"/>
          <w:sz w:val="24"/>
          <w:szCs w:val="24"/>
        </w:rPr>
        <w:t xml:space="preserve"> pani Bogusława Drabik – przedstawiciel przewodniczącego</w:t>
      </w:r>
      <w:r w:rsidR="00E82F1E">
        <w:rPr>
          <w:rFonts w:ascii="Arial" w:hAnsi="Arial" w:cs="Arial"/>
          <w:sz w:val="24"/>
          <w:szCs w:val="24"/>
        </w:rPr>
        <w:t xml:space="preserve"> Rady Miasta ds. współpracy RKS.</w:t>
      </w:r>
      <w:r w:rsidR="00925A34">
        <w:rPr>
          <w:rFonts w:ascii="Arial" w:hAnsi="Arial" w:cs="Arial"/>
          <w:sz w:val="24"/>
          <w:szCs w:val="24"/>
        </w:rPr>
        <w:t xml:space="preserve"> </w:t>
      </w:r>
    </w:p>
    <w:p w14:paraId="2E8F9316" w14:textId="77777777" w:rsidR="00FC041E" w:rsidRPr="00FC041E" w:rsidRDefault="00FC041E" w:rsidP="000034F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C041E">
        <w:rPr>
          <w:rFonts w:ascii="Arial" w:hAnsi="Arial" w:cs="Arial"/>
          <w:sz w:val="24"/>
          <w:szCs w:val="24"/>
          <w:u w:val="single"/>
        </w:rPr>
        <w:t>Ad 2. Przyjęcie porządku obrad</w:t>
      </w:r>
    </w:p>
    <w:p w14:paraId="4B5C527E" w14:textId="4F19C126" w:rsidR="00F63D42" w:rsidRDefault="00FC041E" w:rsidP="0000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poinformował, że członkowie RKS w materiałach na posiedzenie RKS otrzymali proponowany porządek, (załącznik nr 2 do protokołu).</w:t>
      </w:r>
      <w:r w:rsidR="00E82F1E">
        <w:rPr>
          <w:rFonts w:ascii="Arial" w:hAnsi="Arial" w:cs="Arial"/>
          <w:sz w:val="24"/>
          <w:szCs w:val="24"/>
        </w:rPr>
        <w:t xml:space="preserve"> </w:t>
      </w:r>
      <w:r w:rsidR="00F63D42">
        <w:rPr>
          <w:rFonts w:ascii="Arial" w:hAnsi="Arial" w:cs="Arial"/>
          <w:sz w:val="24"/>
          <w:szCs w:val="24"/>
        </w:rPr>
        <w:t>Głos zabrał w-ce przewodniczący A. Pilch, który zaproponował zebranym zmianę porządku obrad polegającą na przeniesieniu punktów 6 i 7 przenieść po punkcie 2 ponieważ po przyjęciu uchwał można będzie przyjmować zapisy na członków poszczególnych zespołów co umożliwi zrealizowanie na dzisiejszym posiedzeniu ich ukonstytuowanie czyli wybór przewodniczącego i sekretarza.</w:t>
      </w:r>
    </w:p>
    <w:p w14:paraId="2A13AAF8" w14:textId="4F5019C1" w:rsidR="00F63D42" w:rsidRDefault="00F63D42" w:rsidP="0000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S. Pietrzyk </w:t>
      </w:r>
      <w:r w:rsidR="000034FD">
        <w:rPr>
          <w:rFonts w:ascii="Arial" w:hAnsi="Arial" w:cs="Arial"/>
          <w:sz w:val="24"/>
          <w:szCs w:val="24"/>
        </w:rPr>
        <w:t xml:space="preserve">stwierdził, że planuje aby na przyszłym posiedzeniu RKS przyjąć uchwały dotyczące składów Zespołów. </w:t>
      </w:r>
    </w:p>
    <w:p w14:paraId="2F1D7843" w14:textId="60160D7E" w:rsidR="000034FD" w:rsidRDefault="000034FD" w:rsidP="0000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poddał pod glosowanie zaproponowaną przez A. Pilch zmianę w porządku obrad. Zgłoszona poprawka została przyjęta jednogłośnie (24 glosy „za”).</w:t>
      </w:r>
    </w:p>
    <w:p w14:paraId="764423C7" w14:textId="77777777" w:rsidR="000034FD" w:rsidRDefault="000034FD">
      <w:pPr>
        <w:rPr>
          <w:rFonts w:ascii="Arial" w:hAnsi="Arial" w:cs="Arial"/>
          <w:sz w:val="24"/>
          <w:szCs w:val="24"/>
        </w:rPr>
      </w:pPr>
    </w:p>
    <w:p w14:paraId="5669B41C" w14:textId="77777777" w:rsidR="000034FD" w:rsidRPr="000034FD" w:rsidRDefault="000034FD">
      <w:pPr>
        <w:rPr>
          <w:rFonts w:ascii="Arial" w:hAnsi="Arial" w:cs="Arial"/>
          <w:sz w:val="24"/>
          <w:szCs w:val="24"/>
          <w:u w:val="single"/>
        </w:rPr>
      </w:pPr>
      <w:r w:rsidRPr="000034FD">
        <w:rPr>
          <w:rFonts w:ascii="Arial" w:hAnsi="Arial" w:cs="Arial"/>
          <w:sz w:val="24"/>
          <w:szCs w:val="24"/>
          <w:u w:val="single"/>
        </w:rPr>
        <w:t>Ad. 3 Przedstawienie projektu uchwały nr 1/IV/2023 RKS w sprawie przyjęcia</w:t>
      </w:r>
      <w:r>
        <w:rPr>
          <w:rFonts w:ascii="Arial" w:hAnsi="Arial" w:cs="Arial"/>
          <w:sz w:val="24"/>
          <w:szCs w:val="24"/>
        </w:rPr>
        <w:t xml:space="preserve"> </w:t>
      </w:r>
      <w:r w:rsidRPr="000034FD">
        <w:rPr>
          <w:rFonts w:ascii="Arial" w:hAnsi="Arial" w:cs="Arial"/>
          <w:sz w:val="24"/>
          <w:szCs w:val="24"/>
          <w:u w:val="single"/>
        </w:rPr>
        <w:t xml:space="preserve">Regulaminu Pracy Rady Krakowskich Seniorów </w:t>
      </w:r>
    </w:p>
    <w:p w14:paraId="3F245536" w14:textId="60BB21DB" w:rsidR="005D6746" w:rsidRDefault="00F75B45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S. Pietrzyk poinformował zgromadzonych, że treść regulaminu pracy i powołania zespołów tematycznych została opracowana przez kancelarię Rady Miasta, czyli przez miejskich prawników. Uznali oni, że regulamin powinien być przejrzysty aby był łatwy do stosowania. W regulaminie nie powinny się powtarzać zapisy, które są w Statucie RKS. Przewodniczący poinformował, że w stosunku do wersji pierwotnej zarząd wprowadził drobne korekty</w:t>
      </w:r>
      <w:r w:rsidR="000E2988">
        <w:rPr>
          <w:rFonts w:ascii="Arial" w:hAnsi="Arial" w:cs="Arial"/>
          <w:sz w:val="24"/>
          <w:szCs w:val="24"/>
        </w:rPr>
        <w:t>, głównie związane z nazewnictwem.</w:t>
      </w:r>
      <w:r w:rsidR="005D6746">
        <w:rPr>
          <w:rFonts w:ascii="Arial" w:hAnsi="Arial" w:cs="Arial"/>
          <w:sz w:val="24"/>
          <w:szCs w:val="24"/>
        </w:rPr>
        <w:t xml:space="preserve"> Treść projektu uchwały 1/IV/2023 zawiera załącznik nr 2 do protokołu.</w:t>
      </w:r>
    </w:p>
    <w:p w14:paraId="3300889A" w14:textId="77777777" w:rsidR="00E27249" w:rsidRDefault="00E41416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Rozpoczęła się dyskusja, w której glos zabierali: </w:t>
      </w:r>
    </w:p>
    <w:p w14:paraId="2973CC0E" w14:textId="77777777" w:rsidR="0081439C" w:rsidRDefault="00E41416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Wiatr</w:t>
      </w:r>
      <w:r w:rsidR="001745B8">
        <w:rPr>
          <w:rFonts w:ascii="Arial" w:hAnsi="Arial" w:cs="Arial"/>
          <w:sz w:val="24"/>
          <w:szCs w:val="24"/>
        </w:rPr>
        <w:t xml:space="preserve"> – regulamin musi być uchwalony aby RKS</w:t>
      </w:r>
      <w:r w:rsidR="0081439C">
        <w:rPr>
          <w:rFonts w:ascii="Arial" w:hAnsi="Arial" w:cs="Arial"/>
          <w:sz w:val="24"/>
          <w:szCs w:val="24"/>
        </w:rPr>
        <w:t xml:space="preserve"> w</w:t>
      </w:r>
      <w:r w:rsidR="001745B8">
        <w:rPr>
          <w:rFonts w:ascii="Arial" w:hAnsi="Arial" w:cs="Arial"/>
          <w:sz w:val="24"/>
          <w:szCs w:val="24"/>
        </w:rPr>
        <w:t xml:space="preserve"> tej kadencji mogła funkcjonować;</w:t>
      </w:r>
      <w:r w:rsidR="00810647">
        <w:rPr>
          <w:rFonts w:ascii="Arial" w:hAnsi="Arial" w:cs="Arial"/>
          <w:sz w:val="24"/>
          <w:szCs w:val="24"/>
        </w:rPr>
        <w:t xml:space="preserve"> </w:t>
      </w:r>
    </w:p>
    <w:p w14:paraId="34F0C96A" w14:textId="5A67F765" w:rsidR="00E27249" w:rsidRDefault="00810647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Pilch – zmiana ustawy o samorządzie wynikająca z uprawnień Rad Seniorów wymusza zmiany</w:t>
      </w:r>
      <w:r w:rsidR="007B51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przepisów, zarówno w Statucie jak i Regulaminie. </w:t>
      </w:r>
      <w:r w:rsidR="00A9744B">
        <w:rPr>
          <w:rFonts w:ascii="Arial" w:hAnsi="Arial" w:cs="Arial"/>
          <w:sz w:val="24"/>
          <w:szCs w:val="24"/>
        </w:rPr>
        <w:t xml:space="preserve">W związku z tym proponowany regulamin będzie obowiązywał tylko przez jakiś czas ale umożliwi działanie RKS w ramach obowiązującego prawa, </w:t>
      </w:r>
    </w:p>
    <w:p w14:paraId="058BFD82" w14:textId="77777777" w:rsidR="00E27249" w:rsidRDefault="00A9744B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Pietrzyk – opracowanie wersji regulaminu przez Kancelarię RM nie jest próbą narzucania rozwiązań a jedynie </w:t>
      </w:r>
      <w:r w:rsidR="001745B8">
        <w:rPr>
          <w:rFonts w:ascii="Arial" w:hAnsi="Arial" w:cs="Arial"/>
          <w:sz w:val="24"/>
          <w:szCs w:val="24"/>
        </w:rPr>
        <w:t xml:space="preserve">taką </w:t>
      </w:r>
      <w:r>
        <w:rPr>
          <w:rFonts w:ascii="Arial" w:hAnsi="Arial" w:cs="Arial"/>
          <w:sz w:val="24"/>
          <w:szCs w:val="24"/>
        </w:rPr>
        <w:t>korektą aby zapisy były zgodne z</w:t>
      </w:r>
      <w:r w:rsidR="00FE501C">
        <w:rPr>
          <w:rFonts w:ascii="Arial" w:hAnsi="Arial" w:cs="Arial"/>
          <w:sz w:val="24"/>
          <w:szCs w:val="24"/>
        </w:rPr>
        <w:t xml:space="preserve"> obowiązującymi </w:t>
      </w:r>
      <w:r w:rsidR="001745B8">
        <w:rPr>
          <w:rFonts w:ascii="Arial" w:hAnsi="Arial" w:cs="Arial"/>
          <w:sz w:val="24"/>
          <w:szCs w:val="24"/>
        </w:rPr>
        <w:t xml:space="preserve">aktualnie </w:t>
      </w:r>
      <w:r w:rsidR="00FE501C">
        <w:rPr>
          <w:rFonts w:ascii="Arial" w:hAnsi="Arial" w:cs="Arial"/>
          <w:sz w:val="24"/>
          <w:szCs w:val="24"/>
        </w:rPr>
        <w:t xml:space="preserve">aktami prawnymi, tymczasowość proponowanej wersji </w:t>
      </w:r>
      <w:r w:rsidR="00FE501C">
        <w:rPr>
          <w:rFonts w:ascii="Arial" w:hAnsi="Arial" w:cs="Arial"/>
          <w:sz w:val="24"/>
          <w:szCs w:val="24"/>
        </w:rPr>
        <w:lastRenderedPageBreak/>
        <w:t xml:space="preserve">regulaminu </w:t>
      </w:r>
      <w:r w:rsidR="001745B8">
        <w:rPr>
          <w:rFonts w:ascii="Arial" w:hAnsi="Arial" w:cs="Arial"/>
          <w:sz w:val="24"/>
          <w:szCs w:val="24"/>
        </w:rPr>
        <w:t>podkreśla złożony, w kolejnych punktach porządku obrad,  projekt uchwały z petycją do prezydenta a dotyczący zmiany regulacji prawnych RKS.</w:t>
      </w:r>
      <w:r w:rsidR="00482F7A">
        <w:rPr>
          <w:rFonts w:ascii="Arial" w:hAnsi="Arial" w:cs="Arial"/>
          <w:sz w:val="24"/>
          <w:szCs w:val="24"/>
        </w:rPr>
        <w:t xml:space="preserve"> </w:t>
      </w:r>
    </w:p>
    <w:p w14:paraId="32FAB61A" w14:textId="77777777" w:rsidR="00E27249" w:rsidRDefault="00482F7A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Mirska zgłosiła poprawkę dotyczącą czasu pełnienia dyżurów, zaproponowała aby były one we wtorek od godziny 13-15; </w:t>
      </w:r>
    </w:p>
    <w:p w14:paraId="6CE456C0" w14:textId="618AD460" w:rsidR="00E41416" w:rsidRDefault="0081439C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 </w:t>
      </w:r>
      <w:r w:rsidR="00482F7A">
        <w:rPr>
          <w:rFonts w:ascii="Arial" w:hAnsi="Arial" w:cs="Arial"/>
          <w:sz w:val="24"/>
          <w:szCs w:val="24"/>
        </w:rPr>
        <w:t>propozycja spotkała się ze zdecydowanym sprzeciwem p. A. Okońskiej, która stwierdziła, że jest to niemożliwe ponieważ biuro działa w godzinach od 9 do 14 i taka zmiana czasu wymusza zmianę umowy o pracę pracownika UM, który obsł</w:t>
      </w:r>
      <w:r w:rsidR="00E27249">
        <w:rPr>
          <w:rFonts w:ascii="Arial" w:hAnsi="Arial" w:cs="Arial"/>
          <w:sz w:val="24"/>
          <w:szCs w:val="24"/>
        </w:rPr>
        <w:t xml:space="preserve">uguje biuro, a ponadto jest zdziwiona niezadowoleniem części osób z RKS bo UM zapewnia lokal, jego obsługę i kosztuje to wszystko 100 tys. zł, </w:t>
      </w:r>
    </w:p>
    <w:p w14:paraId="51C478F9" w14:textId="72206062" w:rsidR="00E27249" w:rsidRDefault="004430AF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27249">
        <w:rPr>
          <w:rFonts w:ascii="Arial" w:hAnsi="Arial" w:cs="Arial"/>
          <w:sz w:val="24"/>
          <w:szCs w:val="24"/>
        </w:rPr>
        <w:t xml:space="preserve"> związku z wypowiedzią p. Okońskiej G. Mirska zmieniła swoją propozycję na godziny 12-14.</w:t>
      </w:r>
    </w:p>
    <w:p w14:paraId="367EAE3F" w14:textId="35347ED7" w:rsidR="00E27249" w:rsidRDefault="00FF5B9F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dyskusję nad projektem uchwały 1/IV/2023 zakończono</w:t>
      </w:r>
    </w:p>
    <w:p w14:paraId="262E1D2B" w14:textId="6B1F2696" w:rsidR="000034FD" w:rsidRDefault="00F75B45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5B9F">
        <w:rPr>
          <w:rFonts w:ascii="Arial" w:hAnsi="Arial" w:cs="Arial"/>
          <w:sz w:val="24"/>
          <w:szCs w:val="24"/>
        </w:rPr>
        <w:t>S. P</w:t>
      </w:r>
      <w:r w:rsidR="009A79EF">
        <w:rPr>
          <w:rFonts w:ascii="Arial" w:hAnsi="Arial" w:cs="Arial"/>
          <w:sz w:val="24"/>
          <w:szCs w:val="24"/>
        </w:rPr>
        <w:t>ietrzyk poddał</w:t>
      </w:r>
      <w:r w:rsidR="00FF5B9F">
        <w:rPr>
          <w:rFonts w:ascii="Arial" w:hAnsi="Arial" w:cs="Arial"/>
          <w:sz w:val="24"/>
          <w:szCs w:val="24"/>
        </w:rPr>
        <w:t xml:space="preserve"> pod glosowanie poprawkę zgłoszona przez p. Mirską. Wynik głosowania </w:t>
      </w:r>
      <w:r w:rsidR="009A79EF">
        <w:rPr>
          <w:rFonts w:ascii="Arial" w:hAnsi="Arial" w:cs="Arial"/>
          <w:sz w:val="24"/>
          <w:szCs w:val="24"/>
        </w:rPr>
        <w:t>20 głosów „za”, 3 glosy „przeciw”, 1 glos „”. Poprawka została przyjęta; następnie głosowano na uchwałą z przyjętą poprawką. Wynik glosowania 22 głosy „za” oraz 2 glosy „wstrzymujące”.</w:t>
      </w:r>
    </w:p>
    <w:p w14:paraId="6C554003" w14:textId="3A4602FC" w:rsidR="009A79EF" w:rsidRDefault="009A79EF" w:rsidP="009A7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uchwala nr 1/IV/2023 została podjęta.</w:t>
      </w:r>
    </w:p>
    <w:p w14:paraId="54E6EB0D" w14:textId="77777777" w:rsidR="0072099B" w:rsidRDefault="0072099B" w:rsidP="009A79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0F3ED4" w14:textId="5644D15C" w:rsidR="005F1756" w:rsidRPr="002175F1" w:rsidRDefault="005F1756" w:rsidP="007209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175F1">
        <w:rPr>
          <w:rFonts w:ascii="Arial" w:hAnsi="Arial" w:cs="Arial"/>
          <w:sz w:val="24"/>
          <w:szCs w:val="24"/>
          <w:u w:val="single"/>
        </w:rPr>
        <w:t xml:space="preserve">Ad. 4 Projekt uchwały 2/IV/2023 Rady Krakowskich Seniorów w sprawie utworzenia Zespołów Tematycznych </w:t>
      </w:r>
    </w:p>
    <w:p w14:paraId="7CF9E6DD" w14:textId="1EF65E30" w:rsidR="002175F1" w:rsidRDefault="005F1756" w:rsidP="00720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S. Pietrzyk poinformował, że do projektu uchwały</w:t>
      </w:r>
      <w:r w:rsidR="002175F1">
        <w:rPr>
          <w:rFonts w:ascii="Arial" w:hAnsi="Arial" w:cs="Arial"/>
          <w:sz w:val="24"/>
          <w:szCs w:val="24"/>
        </w:rPr>
        <w:t xml:space="preserve"> opracowanego w Kancelarii Rady Miasta zarząd wniósł niewielkie poprawki. Do pierwotnej wersji uchwały wpłynę</w:t>
      </w:r>
      <w:r w:rsidR="0072099B">
        <w:rPr>
          <w:rFonts w:ascii="Arial" w:hAnsi="Arial" w:cs="Arial"/>
          <w:sz w:val="24"/>
          <w:szCs w:val="24"/>
        </w:rPr>
        <w:t>ła poprawka zgłoszona przez p. W</w:t>
      </w:r>
      <w:r w:rsidR="002175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75F1">
        <w:rPr>
          <w:rFonts w:ascii="Arial" w:hAnsi="Arial" w:cs="Arial"/>
          <w:sz w:val="24"/>
          <w:szCs w:val="24"/>
        </w:rPr>
        <w:t>Zboroch</w:t>
      </w:r>
      <w:proofErr w:type="spellEnd"/>
      <w:r w:rsidR="002175F1">
        <w:rPr>
          <w:rFonts w:ascii="Arial" w:hAnsi="Arial" w:cs="Arial"/>
          <w:sz w:val="24"/>
          <w:szCs w:val="24"/>
        </w:rPr>
        <w:t xml:space="preserve"> dotycząca powołania kolejnego (siódmego) zespołu Tematycznego, którego zadaniem byłyby problemy związane z ekologią. Zarząd przyjął tę poprawkę i w przedstawionej pod obrady RKS projekcie uchwały znajduje się ten Zespół Tematyczny.</w:t>
      </w:r>
    </w:p>
    <w:p w14:paraId="4948913B" w14:textId="01CDAF58" w:rsidR="00A77B38" w:rsidRDefault="008A1715" w:rsidP="00720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udzielił głosu p. G. Mirskiej, która wnioskowała o rozszerzenie tematyki zespołu „Infrastruktury i bezpieczeństwa” o zagadnienia mieszkalnictwa. Przeciw takiej poprawce był J. Balcewicz, który motywował, że </w:t>
      </w:r>
      <w:r w:rsidR="00A77B38">
        <w:rPr>
          <w:rFonts w:ascii="Arial" w:hAnsi="Arial" w:cs="Arial"/>
          <w:sz w:val="24"/>
          <w:szCs w:val="24"/>
        </w:rPr>
        <w:t>z jego doś</w:t>
      </w:r>
      <w:r>
        <w:rPr>
          <w:rFonts w:ascii="Arial" w:hAnsi="Arial" w:cs="Arial"/>
          <w:sz w:val="24"/>
          <w:szCs w:val="24"/>
        </w:rPr>
        <w:t xml:space="preserve">wiadczeń jako radnego dzielnicy wynika, że </w:t>
      </w:r>
      <w:r w:rsidR="00A77B38">
        <w:rPr>
          <w:rFonts w:ascii="Arial" w:hAnsi="Arial" w:cs="Arial"/>
          <w:sz w:val="24"/>
          <w:szCs w:val="24"/>
        </w:rPr>
        <w:t>nie ma takich zagadnień dotyczących mieszkalnictwa, na które mieliby wpływ członkowie RKS. Głos zabrała B. Drabik, która optowała za rozszerzeniem zakresu działania tego zespołu o sprawy mieszkalnictwa dając przykład problematyki mieszkań komunalnych i socjalnych, w których mieszkają seniorzy oraz problemów z zamianami mieszkań na niższe kondygnacje.</w:t>
      </w:r>
      <w:r w:rsidR="00FF54A5">
        <w:rPr>
          <w:rFonts w:ascii="Arial" w:hAnsi="Arial" w:cs="Arial"/>
          <w:sz w:val="24"/>
          <w:szCs w:val="24"/>
        </w:rPr>
        <w:t xml:space="preserve"> Zgłoszona poprawka została poddana pod głosowanie. Wynik głosowania 19 „za”, 5 głosów „wstrzymujący”. Poprawka została przyjęta.</w:t>
      </w:r>
    </w:p>
    <w:p w14:paraId="5F31BCA8" w14:textId="7F330DF6" w:rsidR="00A77B38" w:rsidRDefault="00A77B38" w:rsidP="00720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Balcewicz zgłosił poprawkę dotyczącą </w:t>
      </w:r>
      <w:r w:rsidR="004F0F5A">
        <w:rPr>
          <w:rFonts w:ascii="Arial" w:hAnsi="Arial" w:cs="Arial"/>
          <w:sz w:val="24"/>
          <w:szCs w:val="24"/>
        </w:rPr>
        <w:t xml:space="preserve">zmiany określenia osób starszych na seniorów, po uwadze, że takie zapisy będą korygowane w opracowywanych nowych uchwałach , swoje zgłoszenie wycofał. Natomiast zgłosił kolejną poprawkę </w:t>
      </w:r>
      <w:r w:rsidR="00FF54A5">
        <w:rPr>
          <w:rFonts w:ascii="Arial" w:hAnsi="Arial" w:cs="Arial"/>
          <w:sz w:val="24"/>
          <w:szCs w:val="24"/>
        </w:rPr>
        <w:t>dotyczącą zapisów §6 projektu uchwały postulując aby częstotliwość zbierania się Zespołów Tematycznych zmienić z częstotliwości miesięcznej na określenie „raz na kwartał” tak jak jest to w Statucie.</w:t>
      </w:r>
    </w:p>
    <w:p w14:paraId="6E477164" w14:textId="77777777" w:rsidR="0072099B" w:rsidRDefault="00FF54A5" w:rsidP="00720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S. Pietrzyk poddał pod głosowanie zgłoszona poprawkę.</w:t>
      </w:r>
      <w:r w:rsidR="0072099B">
        <w:rPr>
          <w:rFonts w:ascii="Arial" w:hAnsi="Arial" w:cs="Arial"/>
          <w:sz w:val="24"/>
          <w:szCs w:val="24"/>
        </w:rPr>
        <w:t>. Wynik głosowania 2</w:t>
      </w:r>
      <w:r>
        <w:rPr>
          <w:rFonts w:ascii="Arial" w:hAnsi="Arial" w:cs="Arial"/>
          <w:sz w:val="24"/>
          <w:szCs w:val="24"/>
        </w:rPr>
        <w:t xml:space="preserve"> „za”</w:t>
      </w:r>
      <w:r w:rsidR="0072099B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 xml:space="preserve"> głosów</w:t>
      </w:r>
      <w:r w:rsidR="0072099B">
        <w:rPr>
          <w:rFonts w:ascii="Arial" w:hAnsi="Arial" w:cs="Arial"/>
          <w:sz w:val="24"/>
          <w:szCs w:val="24"/>
        </w:rPr>
        <w:t xml:space="preserve"> przeciw 2 głosy</w:t>
      </w:r>
      <w:r>
        <w:rPr>
          <w:rFonts w:ascii="Arial" w:hAnsi="Arial" w:cs="Arial"/>
          <w:sz w:val="24"/>
          <w:szCs w:val="24"/>
        </w:rPr>
        <w:t xml:space="preserve"> „</w:t>
      </w:r>
      <w:r w:rsidR="0072099B">
        <w:rPr>
          <w:rFonts w:ascii="Arial" w:hAnsi="Arial" w:cs="Arial"/>
          <w:sz w:val="24"/>
          <w:szCs w:val="24"/>
        </w:rPr>
        <w:t>wstrzymujące</w:t>
      </w:r>
      <w:r>
        <w:rPr>
          <w:rFonts w:ascii="Arial" w:hAnsi="Arial" w:cs="Arial"/>
          <w:sz w:val="24"/>
          <w:szCs w:val="24"/>
        </w:rPr>
        <w:t>”</w:t>
      </w:r>
      <w:r w:rsidR="0072099B">
        <w:rPr>
          <w:rFonts w:ascii="Arial" w:hAnsi="Arial" w:cs="Arial"/>
          <w:sz w:val="24"/>
          <w:szCs w:val="24"/>
        </w:rPr>
        <w:t>. Poprawka została odrzucona.</w:t>
      </w:r>
    </w:p>
    <w:p w14:paraId="21EB7973" w14:textId="528A2B35" w:rsidR="00FF54A5" w:rsidRDefault="0072099B" w:rsidP="00720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Więcej poprawek nie zgłoszono. W związku z tym przewodniczący poddał pod głosowanie projekt uchwały z przyjętą poprawką p. G. Mirskiej. Wynik glosowania 23 głosy „za” 1 głos „przeciw”. Uchwała nr 2/IV/2023 została podjęta.</w:t>
      </w:r>
    </w:p>
    <w:p w14:paraId="6E919D80" w14:textId="77777777" w:rsidR="00FF54A5" w:rsidRDefault="00FF54A5" w:rsidP="00720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Obrady opuściła p. Hurko, w dalszym ciągu obrad bierze udział 23 członków RKS.</w:t>
      </w:r>
    </w:p>
    <w:p w14:paraId="171E4468" w14:textId="77777777" w:rsidR="00FF54A5" w:rsidRDefault="00FF54A5">
      <w:pPr>
        <w:rPr>
          <w:rFonts w:ascii="Arial" w:hAnsi="Arial" w:cs="Arial"/>
          <w:sz w:val="24"/>
          <w:szCs w:val="24"/>
        </w:rPr>
      </w:pPr>
    </w:p>
    <w:p w14:paraId="2D7AF446" w14:textId="6027D526" w:rsidR="009A79EF" w:rsidRPr="0072099B" w:rsidRDefault="0072099B">
      <w:pPr>
        <w:rPr>
          <w:rFonts w:ascii="Arial" w:hAnsi="Arial" w:cs="Arial"/>
          <w:sz w:val="24"/>
          <w:szCs w:val="24"/>
          <w:u w:val="single"/>
        </w:rPr>
      </w:pPr>
      <w:r w:rsidRPr="0072099B">
        <w:rPr>
          <w:rFonts w:ascii="Arial" w:hAnsi="Arial" w:cs="Arial"/>
          <w:sz w:val="24"/>
          <w:szCs w:val="24"/>
          <w:u w:val="single"/>
        </w:rPr>
        <w:lastRenderedPageBreak/>
        <w:t>Ad. 5 Informacje o bieżących działaniach w obszarze polityki senioralnej</w:t>
      </w:r>
    </w:p>
    <w:p w14:paraId="531177A5" w14:textId="4A9B086F" w:rsidR="0072099B" w:rsidRDefault="0072099B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zabrała p. A. Okońska – Walkowicz, pełnomocnik Prezydenta ds. polityki senioralnej</w:t>
      </w:r>
    </w:p>
    <w:p w14:paraId="6F7A8A5E" w14:textId="36087689" w:rsidR="004430AF" w:rsidRDefault="002B758D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Poinformowała, że aktualnie w Krakowie działają 54 CAS. Miasto przewiduje otwarcie jeszcze trzech Centrów. Lada dzień będzie rozstrzygany konkurs na ich organizację. Więcej CAS się w chwili obecnej nie przewiduje. O głos poprosił p. Z. Baran, który przypomniał zebranym, że RKS ma swój udział w rozstrzygnięciach konkursowych. On jest przedstawicielem RKS w komisji konkursowej i jakkolwiek nie jest członkiem tej komisji ale ma głos doradczy i z tego prawa głosu w poprzednich konkursach RKS korzystała.</w:t>
      </w:r>
    </w:p>
    <w:p w14:paraId="5A3B751B" w14:textId="4BE51330" w:rsidR="002B758D" w:rsidRDefault="002B758D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A. Okońska poinformowała zebranych, że </w:t>
      </w:r>
      <w:r w:rsidR="00E83EF9">
        <w:rPr>
          <w:rFonts w:ascii="Arial" w:hAnsi="Arial" w:cs="Arial"/>
          <w:sz w:val="24"/>
          <w:szCs w:val="24"/>
        </w:rPr>
        <w:t>w maju w parku Lotn</w:t>
      </w:r>
      <w:r w:rsidR="00DE70D1">
        <w:rPr>
          <w:rFonts w:ascii="Arial" w:hAnsi="Arial" w:cs="Arial"/>
          <w:sz w:val="24"/>
          <w:szCs w:val="24"/>
        </w:rPr>
        <w:t>ików zostanie zorganizowany Dzie</w:t>
      </w:r>
      <w:r w:rsidR="00E83EF9">
        <w:rPr>
          <w:rFonts w:ascii="Arial" w:hAnsi="Arial" w:cs="Arial"/>
          <w:sz w:val="24"/>
          <w:szCs w:val="24"/>
        </w:rPr>
        <w:t xml:space="preserve">ń Rodziny. Jest on przygotowywany przez p. </w:t>
      </w:r>
      <w:r w:rsidR="00DE70D1">
        <w:rPr>
          <w:rFonts w:ascii="Arial" w:hAnsi="Arial" w:cs="Arial"/>
          <w:sz w:val="24"/>
          <w:szCs w:val="24"/>
        </w:rPr>
        <w:t>Marzenę Paszkot pełn</w:t>
      </w:r>
      <w:r w:rsidR="00E83EF9">
        <w:rPr>
          <w:rFonts w:ascii="Arial" w:hAnsi="Arial" w:cs="Arial"/>
          <w:sz w:val="24"/>
          <w:szCs w:val="24"/>
        </w:rPr>
        <w:t xml:space="preserve">omocnika </w:t>
      </w:r>
      <w:r w:rsidR="00DE70D1">
        <w:rPr>
          <w:rFonts w:ascii="Arial" w:hAnsi="Arial" w:cs="Arial"/>
          <w:sz w:val="24"/>
          <w:szCs w:val="24"/>
        </w:rPr>
        <w:t>prezydenta ds. Rodzi</w:t>
      </w:r>
      <w:r w:rsidR="00D14F42">
        <w:rPr>
          <w:rFonts w:ascii="Arial" w:hAnsi="Arial" w:cs="Arial"/>
          <w:sz w:val="24"/>
          <w:szCs w:val="24"/>
        </w:rPr>
        <w:t>ny. Uważa, że RKS powinna się wł</w:t>
      </w:r>
      <w:r w:rsidR="00DE70D1">
        <w:rPr>
          <w:rFonts w:ascii="Arial" w:hAnsi="Arial" w:cs="Arial"/>
          <w:sz w:val="24"/>
          <w:szCs w:val="24"/>
        </w:rPr>
        <w:t xml:space="preserve">ączyć w te przygotowania. </w:t>
      </w:r>
      <w:r w:rsidR="00D14F42">
        <w:rPr>
          <w:rFonts w:ascii="Arial" w:hAnsi="Arial" w:cs="Arial"/>
          <w:sz w:val="24"/>
          <w:szCs w:val="24"/>
        </w:rPr>
        <w:t>Dostępny będzie namiot, w którym można przygotować gry planszowe dla całej rodziny, szczególnie wielopokoleniowej. Także można zorganizować rozgrywki w tradycyjne gry moden w latach 80-90 jak „guma”, skakanka, klasy itp. P. Okońska zaproponowała aby taki turniej przygotowała p. Borowicka, która ma doświadczenie w przygotowaniu tego typu imprez.</w:t>
      </w:r>
      <w:r>
        <w:rPr>
          <w:rFonts w:ascii="Arial" w:hAnsi="Arial" w:cs="Arial"/>
          <w:sz w:val="24"/>
          <w:szCs w:val="24"/>
        </w:rPr>
        <w:t xml:space="preserve"> </w:t>
      </w:r>
      <w:r w:rsidR="00D14F42">
        <w:rPr>
          <w:rFonts w:ascii="Arial" w:hAnsi="Arial" w:cs="Arial"/>
          <w:sz w:val="24"/>
          <w:szCs w:val="24"/>
        </w:rPr>
        <w:t>P. S. Borowicka wyraziła zgodę.</w:t>
      </w:r>
    </w:p>
    <w:p w14:paraId="2E1DEB89" w14:textId="5FA59905" w:rsidR="00D14F42" w:rsidRPr="00D14F42" w:rsidRDefault="00D14F42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Okońska nawiązał do propozycji zgłoszonej przez p. G. Mirską a dotyczącą terminów pełnienia dyżurów. Poinformowała, że UMK załatwił dla RKS siedzibę i pracownika wspomagającego działalność RKS. </w:t>
      </w:r>
      <w:r w:rsidR="00720DFE">
        <w:rPr>
          <w:rFonts w:ascii="Arial" w:hAnsi="Arial" w:cs="Arial"/>
          <w:sz w:val="24"/>
          <w:szCs w:val="24"/>
        </w:rPr>
        <w:t>Z tego tytułu Miasto ponosi wydatki 100 tys. zł rocznie. To przykre aby słuchać o kolejnych wymaganiach.</w:t>
      </w:r>
      <w:r w:rsidRPr="00D14F42">
        <w:rPr>
          <w:rFonts w:ascii="Arial" w:hAnsi="Arial" w:cs="Arial"/>
          <w:sz w:val="24"/>
          <w:szCs w:val="24"/>
        </w:rPr>
        <w:t xml:space="preserve"> </w:t>
      </w:r>
    </w:p>
    <w:p w14:paraId="5C311F6F" w14:textId="77777777" w:rsidR="00720DFE" w:rsidRDefault="00720DFE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Glos w dyskusji dotyczącej wydatków na RKS zabierali:</w:t>
      </w:r>
    </w:p>
    <w:p w14:paraId="047F66F0" w14:textId="65775431" w:rsidR="002B758D" w:rsidRPr="00CA6F20" w:rsidRDefault="00720DFE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2B758D" w:rsidRPr="00720DFE">
        <w:rPr>
          <w:rFonts w:ascii="Arial" w:hAnsi="Arial" w:cs="Arial"/>
          <w:sz w:val="24"/>
          <w:szCs w:val="24"/>
        </w:rPr>
        <w:t>. Balcewicz stwierdził, że skoro RKS jest tak dużym obciążeniem dla Miasta to może ponownie przenieść siedzibę Rady do lokalu zajmowanego przez Dzielnicę II Grzegórzki;</w:t>
      </w:r>
      <w:r w:rsidR="0068049F">
        <w:rPr>
          <w:rFonts w:ascii="Arial" w:hAnsi="Arial" w:cs="Arial"/>
          <w:sz w:val="24"/>
          <w:szCs w:val="24"/>
        </w:rPr>
        <w:t xml:space="preserve"> ponadto w lokalu z którego korzysta RKS działa </w:t>
      </w:r>
      <w:r w:rsidR="0068049F" w:rsidRPr="00CA6F20">
        <w:rPr>
          <w:rFonts w:ascii="Arial" w:hAnsi="Arial" w:cs="Arial"/>
          <w:sz w:val="24"/>
          <w:szCs w:val="24"/>
        </w:rPr>
        <w:t xml:space="preserve">również </w:t>
      </w:r>
      <w:r w:rsidR="00CA6F20" w:rsidRPr="00CA6F20">
        <w:rPr>
          <w:rFonts w:ascii="Arial" w:hAnsi="Arial" w:cs="Arial"/>
          <w:sz w:val="24"/>
          <w:szCs w:val="24"/>
        </w:rPr>
        <w:t xml:space="preserve">Miejskie </w:t>
      </w:r>
      <w:r w:rsidR="0068049F" w:rsidRPr="00CA6F20">
        <w:rPr>
          <w:rFonts w:ascii="Arial" w:hAnsi="Arial" w:cs="Arial"/>
          <w:sz w:val="24"/>
          <w:szCs w:val="24"/>
        </w:rPr>
        <w:t xml:space="preserve">Centrum Informacji </w:t>
      </w:r>
      <w:r w:rsidR="00CA6F20" w:rsidRPr="00CA6F20">
        <w:rPr>
          <w:rFonts w:ascii="Arial" w:hAnsi="Arial" w:cs="Arial"/>
          <w:sz w:val="24"/>
          <w:szCs w:val="24"/>
        </w:rPr>
        <w:t>dla Seniora</w:t>
      </w:r>
      <w:r w:rsidR="00CA6F20">
        <w:rPr>
          <w:rFonts w:ascii="Arial" w:hAnsi="Arial" w:cs="Arial"/>
          <w:sz w:val="24"/>
          <w:szCs w:val="24"/>
        </w:rPr>
        <w:t>.</w:t>
      </w:r>
    </w:p>
    <w:p w14:paraId="269CC481" w14:textId="72CA7CE0" w:rsidR="002B758D" w:rsidRDefault="002B758D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0DFE">
        <w:rPr>
          <w:rFonts w:ascii="Arial" w:hAnsi="Arial" w:cs="Arial"/>
          <w:sz w:val="24"/>
          <w:szCs w:val="24"/>
        </w:rPr>
        <w:t>A. Wiatr przeniesienie RKS do lokalu R</w:t>
      </w:r>
      <w:r w:rsidR="00CA6F20">
        <w:rPr>
          <w:rFonts w:ascii="Arial" w:hAnsi="Arial" w:cs="Arial"/>
          <w:sz w:val="24"/>
          <w:szCs w:val="24"/>
        </w:rPr>
        <w:t xml:space="preserve">ady </w:t>
      </w:r>
      <w:r w:rsidRPr="00720DFE">
        <w:rPr>
          <w:rFonts w:ascii="Arial" w:hAnsi="Arial" w:cs="Arial"/>
          <w:sz w:val="24"/>
          <w:szCs w:val="24"/>
        </w:rPr>
        <w:t>Dz</w:t>
      </w:r>
      <w:r w:rsidR="00CA6F20">
        <w:rPr>
          <w:rFonts w:ascii="Arial" w:hAnsi="Arial" w:cs="Arial"/>
          <w:sz w:val="24"/>
          <w:szCs w:val="24"/>
        </w:rPr>
        <w:t xml:space="preserve">ielnicy </w:t>
      </w:r>
      <w:r w:rsidRPr="00720DFE">
        <w:rPr>
          <w:rFonts w:ascii="Arial" w:hAnsi="Arial" w:cs="Arial"/>
          <w:sz w:val="24"/>
          <w:szCs w:val="24"/>
        </w:rPr>
        <w:t xml:space="preserve">II jest złym pomysłem, bo </w:t>
      </w:r>
      <w:r w:rsidR="00720DFE">
        <w:rPr>
          <w:rFonts w:ascii="Arial" w:hAnsi="Arial" w:cs="Arial"/>
          <w:sz w:val="24"/>
          <w:szCs w:val="24"/>
        </w:rPr>
        <w:t xml:space="preserve">to jest lokal samorządu dzielnicowego i radni dzielnicy chcą mieć swobodę w dyspozycji lokalem, natomiast dla RKS to był </w:t>
      </w:r>
      <w:r w:rsidR="0016450E">
        <w:rPr>
          <w:rFonts w:ascii="Arial" w:hAnsi="Arial" w:cs="Arial"/>
          <w:sz w:val="24"/>
          <w:szCs w:val="24"/>
        </w:rPr>
        <w:t xml:space="preserve">kłopot bo trzeba było </w:t>
      </w:r>
      <w:r w:rsidRPr="00720DFE">
        <w:rPr>
          <w:rFonts w:ascii="Arial" w:hAnsi="Arial" w:cs="Arial"/>
          <w:sz w:val="24"/>
          <w:szCs w:val="24"/>
        </w:rPr>
        <w:t>uzgadniać</w:t>
      </w:r>
      <w:r w:rsidR="0016450E">
        <w:rPr>
          <w:rFonts w:ascii="Arial" w:hAnsi="Arial" w:cs="Arial"/>
          <w:sz w:val="24"/>
          <w:szCs w:val="24"/>
        </w:rPr>
        <w:t xml:space="preserve"> </w:t>
      </w:r>
      <w:r w:rsidRPr="00720DFE">
        <w:rPr>
          <w:rFonts w:ascii="Arial" w:hAnsi="Arial" w:cs="Arial"/>
          <w:sz w:val="24"/>
          <w:szCs w:val="24"/>
        </w:rPr>
        <w:t>wszystkie terminy spotkań, czego nie potrzeba robić w obecnej sytuacji</w:t>
      </w:r>
      <w:r w:rsidR="0016450E">
        <w:rPr>
          <w:rFonts w:ascii="Arial" w:hAnsi="Arial" w:cs="Arial"/>
          <w:sz w:val="24"/>
          <w:szCs w:val="24"/>
        </w:rPr>
        <w:t>.</w:t>
      </w:r>
    </w:p>
    <w:p w14:paraId="206EEE93" w14:textId="77777777" w:rsidR="00495AB7" w:rsidRDefault="0016450E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 Pietrzyk - według zmodernizowanych przepisów Gmina ma obowiązek przeznaczyć środki na działalność Rad Seniorów, 100 tys. zł w skali roku nie jest dużą kwotą.</w:t>
      </w:r>
    </w:p>
    <w:p w14:paraId="6363C3A5" w14:textId="0DDB1FB2" w:rsidR="0016450E" w:rsidRDefault="00495AB7" w:rsidP="008143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Mazur – trudno mówić czy wydatek 100 tys. zł to jest dużo czy mało. Przypuszczalnie organizacja Święta Rodziny wyniesie dużo więcej niż roczne utrzymanie biura RKS.</w:t>
      </w:r>
    </w:p>
    <w:p w14:paraId="03960995" w14:textId="77777777" w:rsidR="00495AB7" w:rsidRDefault="00495AB7" w:rsidP="002B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6F0A1" w14:textId="2E52E25E" w:rsidR="0016450E" w:rsidRPr="00CE6E34" w:rsidRDefault="0016450E" w:rsidP="002B758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E6E34">
        <w:rPr>
          <w:rFonts w:ascii="Arial" w:hAnsi="Arial" w:cs="Arial"/>
          <w:sz w:val="24"/>
          <w:szCs w:val="24"/>
          <w:u w:val="single"/>
        </w:rPr>
        <w:t xml:space="preserve">Ad. 6 Nowelizacja Ustawy </w:t>
      </w:r>
      <w:r w:rsidR="002C5F3A">
        <w:rPr>
          <w:rFonts w:ascii="Arial" w:hAnsi="Arial" w:cs="Arial"/>
          <w:sz w:val="24"/>
          <w:szCs w:val="24"/>
          <w:u w:val="single"/>
        </w:rPr>
        <w:t>z dnia 9 marca 2023, o zmianie u</w:t>
      </w:r>
      <w:r w:rsidRPr="00CE6E34">
        <w:rPr>
          <w:rFonts w:ascii="Arial" w:hAnsi="Arial" w:cs="Arial"/>
          <w:sz w:val="24"/>
          <w:szCs w:val="24"/>
          <w:u w:val="single"/>
        </w:rPr>
        <w:t>stawy</w:t>
      </w:r>
      <w:r w:rsidR="002C5F3A">
        <w:rPr>
          <w:rFonts w:ascii="Arial" w:hAnsi="Arial" w:cs="Arial"/>
          <w:sz w:val="24"/>
          <w:szCs w:val="24"/>
          <w:u w:val="single"/>
        </w:rPr>
        <w:t xml:space="preserve"> o samorządzie gminnym, ustawy o samorządzie powiatowym oraz ustawy o samorządzie województwa (</w:t>
      </w:r>
      <w:r w:rsidR="009F3CC2">
        <w:rPr>
          <w:rFonts w:ascii="Arial" w:hAnsi="Arial" w:cs="Arial"/>
          <w:sz w:val="24"/>
          <w:szCs w:val="24"/>
          <w:u w:val="single"/>
        </w:rPr>
        <w:t xml:space="preserve">Dz. U. 2023r. poz. 572 z dnia 27 marca 2023 r.) w zakresie dotyczącym Rad Seniorów </w:t>
      </w:r>
      <w:r w:rsidR="002C5F3A">
        <w:rPr>
          <w:rFonts w:ascii="Arial" w:hAnsi="Arial" w:cs="Arial"/>
          <w:sz w:val="24"/>
          <w:szCs w:val="24"/>
          <w:u w:val="single"/>
        </w:rPr>
        <w:t xml:space="preserve"> </w:t>
      </w:r>
      <w:r w:rsidRPr="00CE6E3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CA0376B" w14:textId="304F8CCC" w:rsidR="009F3CC2" w:rsidRDefault="009F3CC2" w:rsidP="002B75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S. Pietrzyk poinformował zebranych, że z powodu choroby nie będzie wystąpienia radcy prawnego RMK. </w:t>
      </w:r>
    </w:p>
    <w:p w14:paraId="6E84AD2D" w14:textId="3CC2EA38" w:rsidR="0016450E" w:rsidRDefault="0016450E" w:rsidP="002B75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zabrała p. B. Szafraniec przewodnicząca Ogólnopolskiego </w:t>
      </w:r>
      <w:r w:rsidR="009F3CC2">
        <w:rPr>
          <w:rFonts w:ascii="Arial" w:hAnsi="Arial" w:cs="Arial"/>
          <w:sz w:val="24"/>
          <w:szCs w:val="24"/>
        </w:rPr>
        <w:t>Porozumienia o Współpracy Rad Seniorów</w:t>
      </w:r>
    </w:p>
    <w:p w14:paraId="1C0C5A66" w14:textId="749C136D" w:rsidR="0016450E" w:rsidRPr="00720DFE" w:rsidRDefault="0016450E" w:rsidP="00476A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Modernizacja Ustawy o Samorządzie Gminnym to wynik wieloletnich zabiegów Rad Seniorów z terenu całego </w:t>
      </w:r>
      <w:r w:rsidR="00495AB7">
        <w:rPr>
          <w:rFonts w:ascii="Arial" w:hAnsi="Arial" w:cs="Arial"/>
          <w:sz w:val="24"/>
          <w:szCs w:val="24"/>
        </w:rPr>
        <w:t xml:space="preserve">kraju. Poinformowała, że zmianę przepisów dotyczących seniorów poparło aż 440 posłów co jest bardzo dużym sukcesem. </w:t>
      </w:r>
      <w:r>
        <w:rPr>
          <w:rFonts w:ascii="Arial" w:hAnsi="Arial" w:cs="Arial"/>
          <w:sz w:val="24"/>
          <w:szCs w:val="24"/>
        </w:rPr>
        <w:t xml:space="preserve"> </w:t>
      </w:r>
      <w:r w:rsidR="00495AB7">
        <w:rPr>
          <w:rFonts w:ascii="Arial" w:hAnsi="Arial" w:cs="Arial"/>
          <w:sz w:val="24"/>
          <w:szCs w:val="24"/>
        </w:rPr>
        <w:t xml:space="preserve">Z tej modernizacji </w:t>
      </w:r>
      <w:r w:rsidR="00495AB7">
        <w:rPr>
          <w:rFonts w:ascii="Arial" w:hAnsi="Arial" w:cs="Arial"/>
          <w:sz w:val="24"/>
          <w:szCs w:val="24"/>
        </w:rPr>
        <w:lastRenderedPageBreak/>
        <w:t>przepisów wynika, że samorząd gminn</w:t>
      </w:r>
      <w:r w:rsidR="000F0814">
        <w:rPr>
          <w:rFonts w:ascii="Arial" w:hAnsi="Arial" w:cs="Arial"/>
          <w:sz w:val="24"/>
          <w:szCs w:val="24"/>
        </w:rPr>
        <w:t xml:space="preserve">y ma finansować działalność RKS i udzielać pomocy w realizacji zadań na rzecz seniorów. </w:t>
      </w:r>
    </w:p>
    <w:p w14:paraId="18F85515" w14:textId="050F5077" w:rsidR="00734D52" w:rsidRDefault="009F3CC2" w:rsidP="00476A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różny sposób są</w:t>
      </w:r>
      <w:r w:rsidR="000F0814">
        <w:rPr>
          <w:rFonts w:ascii="Arial" w:hAnsi="Arial" w:cs="Arial"/>
          <w:sz w:val="24"/>
          <w:szCs w:val="24"/>
        </w:rPr>
        <w:t xml:space="preserve"> organizowane lokalne struktury Rad Seniorów. Często jest odgórnie, przez władze gminy, powoływany zespół, a w części przyjmowany „model krakowski”. Zapewne można mieć satysfakcję, że po latach starań aby wspomóc działalność organizacji senioralnych, ten problem został dostrzeżony. Dotyczy to 1/3 społeczeństwa. Przyjęta ustawa to uchylone drzwi dla dalszych działań, które należy napełnić treścią. 12 czerwca jest konferencja w Warszawie (w sejmie) pod patronatem Ewy Kopacz. Warto aby przedstawiciele RKS pojechali do Sejmu. Na zakończenie p. Szafraniec poruszyła problem małego uczestnictwa innych organizacji senioralnych w działaniach KRS. Jej zdaniem wynika to częściowo ze słabego rozpropagowania działań RKS. Uważa, że na plenarne posiedzenia RKS powinni być zapraszani </w:t>
      </w:r>
      <w:r w:rsidR="005D1764">
        <w:rPr>
          <w:rFonts w:ascii="Arial" w:hAnsi="Arial" w:cs="Arial"/>
          <w:sz w:val="24"/>
          <w:szCs w:val="24"/>
        </w:rPr>
        <w:t>przedstawiciele innych organizacji senioralnych, wówczas nie tylko doszłoby do wspierania różnych senioralnych gremiów ale także rozpropagowane zostały by działania RKS.</w:t>
      </w:r>
    </w:p>
    <w:p w14:paraId="6A57F4BD" w14:textId="6564D9BE" w:rsidR="005D1764" w:rsidRDefault="005D1764" w:rsidP="00476A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dyskusji nt. wystąpienia p. Szafraniec głos zabierali:</w:t>
      </w:r>
    </w:p>
    <w:p w14:paraId="12DA8D21" w14:textId="09649F79" w:rsidR="005D1764" w:rsidRDefault="005D1764" w:rsidP="00476A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 Pietrzyk – ustawa wspomaga działania na rzecz finansowania Rad Seniorów, gminny samorząd nie może pomijać tej kwestii ponieważ chociażby sprawy finansowe t</w:t>
      </w:r>
      <w:r w:rsidR="00F02FE4">
        <w:rPr>
          <w:rFonts w:ascii="Arial" w:hAnsi="Arial" w:cs="Arial"/>
          <w:sz w:val="24"/>
          <w:szCs w:val="24"/>
        </w:rPr>
        <w:t xml:space="preserve">o już nie dobra wola gminy ale ta </w:t>
      </w:r>
      <w:r>
        <w:rPr>
          <w:rFonts w:ascii="Arial" w:hAnsi="Arial" w:cs="Arial"/>
          <w:sz w:val="24"/>
          <w:szCs w:val="24"/>
        </w:rPr>
        <w:t>problematyka obligatoryjna,</w:t>
      </w:r>
    </w:p>
    <w:p w14:paraId="1D819804" w14:textId="22778482" w:rsidR="005D1764" w:rsidRDefault="005D1764" w:rsidP="00476A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Mirska – przyjęta ustawa to sukces seniorów, dzięki tej ustawie będzie możliwa dalsza aktywizacja seniorów,</w:t>
      </w:r>
    </w:p>
    <w:p w14:paraId="51401521" w14:textId="5E43C070" w:rsidR="005D1764" w:rsidRDefault="005D1764" w:rsidP="00476A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Drabik – trzeba szybko powołać zespoły tematyczne, tak aby mogły one współpracować z K</w:t>
      </w:r>
      <w:r w:rsidR="00F02FE4">
        <w:rPr>
          <w:rFonts w:ascii="Arial" w:hAnsi="Arial" w:cs="Arial"/>
          <w:sz w:val="24"/>
          <w:szCs w:val="24"/>
        </w:rPr>
        <w:t>omisjami w RM Krakowa, przekazał</w:t>
      </w:r>
      <w:r>
        <w:rPr>
          <w:rFonts w:ascii="Arial" w:hAnsi="Arial" w:cs="Arial"/>
          <w:sz w:val="24"/>
          <w:szCs w:val="24"/>
        </w:rPr>
        <w:t>a zgromadzone listę Komisji RM,</w:t>
      </w:r>
    </w:p>
    <w:p w14:paraId="0DAAFA80" w14:textId="439BF6CF" w:rsidR="005D1764" w:rsidRDefault="00F02FE4" w:rsidP="00476A51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Mirska – poinformowała o spotkaniu z Komisją Sportu RMK,  uważa, że jest wiele płaszczyzn na których mogą być wspólne działania radnych RMK i członków RKS.</w:t>
      </w:r>
    </w:p>
    <w:p w14:paraId="17DE3B77" w14:textId="2604B5EB" w:rsidR="00F02FE4" w:rsidRDefault="00F02FE4" w:rsidP="00476A51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Balcewicz uważa, że wyjazd do Sejmu w dniu 1</w:t>
      </w:r>
      <w:r w:rsidR="00CE6E34">
        <w:rPr>
          <w:rFonts w:ascii="Arial" w:hAnsi="Arial" w:cs="Arial"/>
          <w:sz w:val="24"/>
          <w:szCs w:val="24"/>
        </w:rPr>
        <w:t>2 czerwca jest bardzo potrzebny i poprosił przewodniczącego RKS o jego organizację</w:t>
      </w:r>
    </w:p>
    <w:p w14:paraId="6BE410B1" w14:textId="77777777" w:rsidR="00F02FE4" w:rsidRDefault="00F02FE4" w:rsidP="00F02FE4">
      <w:pPr>
        <w:tabs>
          <w:tab w:val="left" w:pos="7755"/>
        </w:tabs>
        <w:rPr>
          <w:rFonts w:ascii="Arial" w:hAnsi="Arial" w:cs="Arial"/>
          <w:sz w:val="24"/>
          <w:szCs w:val="24"/>
        </w:rPr>
      </w:pPr>
    </w:p>
    <w:p w14:paraId="5C17CA68" w14:textId="1DC3BC8F" w:rsidR="00F02FE4" w:rsidRPr="00CE6E34" w:rsidRDefault="00F02FE4" w:rsidP="00F02FE4">
      <w:pPr>
        <w:tabs>
          <w:tab w:val="left" w:pos="7755"/>
        </w:tabs>
        <w:rPr>
          <w:rFonts w:ascii="Arial" w:hAnsi="Arial" w:cs="Arial"/>
          <w:sz w:val="24"/>
          <w:szCs w:val="24"/>
          <w:u w:val="single"/>
        </w:rPr>
      </w:pPr>
      <w:r w:rsidRPr="00CE6E34">
        <w:rPr>
          <w:rFonts w:ascii="Arial" w:hAnsi="Arial" w:cs="Arial"/>
          <w:sz w:val="24"/>
          <w:szCs w:val="24"/>
          <w:u w:val="single"/>
        </w:rPr>
        <w:t>Ad.</w:t>
      </w:r>
      <w:r w:rsidR="00CE6E34" w:rsidRPr="00CE6E34">
        <w:rPr>
          <w:rFonts w:ascii="Arial" w:hAnsi="Arial" w:cs="Arial"/>
          <w:sz w:val="24"/>
          <w:szCs w:val="24"/>
          <w:u w:val="single"/>
        </w:rPr>
        <w:t xml:space="preserve"> 7</w:t>
      </w:r>
      <w:r w:rsidRPr="00CE6E34">
        <w:rPr>
          <w:rFonts w:ascii="Arial" w:hAnsi="Arial" w:cs="Arial"/>
          <w:sz w:val="24"/>
          <w:szCs w:val="24"/>
          <w:u w:val="single"/>
        </w:rPr>
        <w:t xml:space="preserve"> Przyjęcie protokołu z posiedzenia RKS w dniu 23.03.2023.</w:t>
      </w:r>
    </w:p>
    <w:p w14:paraId="17BCE960" w14:textId="4E84E88D" w:rsidR="00F02FE4" w:rsidRDefault="00CE6E34" w:rsidP="009548A8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z posiedzenia RKS został opublikowany </w:t>
      </w:r>
      <w:r w:rsidR="00D50422">
        <w:rPr>
          <w:rFonts w:ascii="Arial" w:hAnsi="Arial" w:cs="Arial"/>
          <w:sz w:val="24"/>
          <w:szCs w:val="24"/>
        </w:rPr>
        <w:t>04.04.2023. Do opublikowanej wersji protokołu poprawkę zgłosiła p. G. Mirska. Przewodniczący S. Pietrzyk zapytał zgromadzonych o inne uwagi do protokołu oraz do poprawki zgłoszonej przez G. Mirską. Nikt nie zgłosił żadnych uwag. W związku z powyższym poddał pod głosowanie:</w:t>
      </w:r>
    </w:p>
    <w:p w14:paraId="54D6C65E" w14:textId="2D6E91F1" w:rsidR="00D50422" w:rsidRDefault="00D50422" w:rsidP="009548A8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Poprawkę zgłoszona przez G. Mirską – wynik glosowania </w:t>
      </w:r>
      <w:r w:rsidR="0068049F">
        <w:rPr>
          <w:rFonts w:ascii="Arial" w:hAnsi="Arial" w:cs="Arial"/>
          <w:sz w:val="24"/>
          <w:szCs w:val="24"/>
        </w:rPr>
        <w:t>„za” 21 głosów, 2</w:t>
      </w:r>
      <w:r w:rsidR="009548A8">
        <w:rPr>
          <w:rFonts w:ascii="Arial" w:hAnsi="Arial" w:cs="Arial"/>
          <w:sz w:val="24"/>
          <w:szCs w:val="24"/>
        </w:rPr>
        <w:t xml:space="preserve"> glosy „wstrzymujące”; poprawka została przyjęta</w:t>
      </w:r>
    </w:p>
    <w:p w14:paraId="1D38B9F6" w14:textId="147B46AD" w:rsidR="009548A8" w:rsidRDefault="009548A8" w:rsidP="009548A8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posiedzenia RKS z dnia 23.03.2023 wraz z przyjętą poprawką – 23 glosy „za”. Tak więc protokół z poprawką został przyjęty.</w:t>
      </w:r>
    </w:p>
    <w:p w14:paraId="3D2E0900" w14:textId="1ED5AD6B" w:rsidR="00D50422" w:rsidRDefault="009548A8" w:rsidP="00F02FE4">
      <w:pPr>
        <w:tabs>
          <w:tab w:val="left" w:pos="7755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Ad. 8 </w:t>
      </w:r>
      <w:r w:rsidR="00A66056" w:rsidRPr="006F5D76">
        <w:rPr>
          <w:rFonts w:ascii="Arial" w:hAnsi="Arial" w:cs="Arial"/>
          <w:sz w:val="24"/>
          <w:szCs w:val="24"/>
          <w:u w:val="single"/>
        </w:rPr>
        <w:t>Projekt uchwały nr 3/IV/2023 w sprawie wniosku do Prezyden</w:t>
      </w:r>
      <w:r w:rsidR="006F5D76" w:rsidRPr="006F5D76">
        <w:rPr>
          <w:rFonts w:ascii="Arial" w:hAnsi="Arial" w:cs="Arial"/>
          <w:sz w:val="24"/>
          <w:szCs w:val="24"/>
          <w:u w:val="single"/>
        </w:rPr>
        <w:t>ta Miasta Krakowa i Przewodniczą</w:t>
      </w:r>
      <w:r w:rsidR="00A66056" w:rsidRPr="006F5D76">
        <w:rPr>
          <w:rFonts w:ascii="Arial" w:hAnsi="Arial" w:cs="Arial"/>
          <w:sz w:val="24"/>
          <w:szCs w:val="24"/>
          <w:u w:val="single"/>
        </w:rPr>
        <w:t xml:space="preserve">cego Rady Miasta Krakowa o podjęcie działań w zakresie dostosowania </w:t>
      </w:r>
      <w:r w:rsidR="006F5D76" w:rsidRPr="006F5D76">
        <w:rPr>
          <w:rFonts w:ascii="Arial" w:hAnsi="Arial" w:cs="Arial"/>
          <w:sz w:val="24"/>
          <w:szCs w:val="24"/>
          <w:u w:val="single"/>
        </w:rPr>
        <w:t xml:space="preserve">Statutu Rady Miasta Krakowa oraz Statutu Rady Krakowskich </w:t>
      </w:r>
      <w:r w:rsidR="006F5D76" w:rsidRPr="00413680">
        <w:rPr>
          <w:rFonts w:ascii="Arial" w:hAnsi="Arial" w:cs="Arial"/>
          <w:sz w:val="24"/>
          <w:szCs w:val="24"/>
          <w:u w:val="single"/>
        </w:rPr>
        <w:t>Seniorów</w:t>
      </w:r>
      <w:r w:rsidR="006F5D76" w:rsidRPr="006F5D76">
        <w:rPr>
          <w:rFonts w:ascii="Arial" w:hAnsi="Arial" w:cs="Arial"/>
          <w:sz w:val="24"/>
          <w:szCs w:val="24"/>
          <w:u w:val="single"/>
        </w:rPr>
        <w:t xml:space="preserve"> do wymogów znowelizowanej Ustawy  o samorządzie powiatowym oraz ustawy o samorządzie województwa (Dz. U. 2023r. poz. 572 z dnia 27 marca 2023 r.)</w:t>
      </w:r>
    </w:p>
    <w:p w14:paraId="066AA4DD" w14:textId="1B0371AA" w:rsidR="006F5D76" w:rsidRDefault="006F5D76" w:rsidP="00F02FE4">
      <w:p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 przewodniczący S. Pietrzyk pytając zebranych o uwagi</w:t>
      </w:r>
      <w:r w:rsidR="00413680">
        <w:rPr>
          <w:rFonts w:ascii="Arial" w:hAnsi="Arial" w:cs="Arial"/>
          <w:sz w:val="24"/>
          <w:szCs w:val="24"/>
        </w:rPr>
        <w:t xml:space="preserve"> do projektu. Nikt nie zabrał głosu w związku z tym poddał pod glosowanie projekt uchwały. ”za”</w:t>
      </w:r>
      <w:r w:rsidR="0068049F">
        <w:rPr>
          <w:rFonts w:ascii="Arial" w:hAnsi="Arial" w:cs="Arial"/>
          <w:sz w:val="24"/>
          <w:szCs w:val="24"/>
        </w:rPr>
        <w:t xml:space="preserve"> </w:t>
      </w:r>
      <w:r w:rsidR="0068049F">
        <w:rPr>
          <w:rFonts w:ascii="Arial" w:hAnsi="Arial" w:cs="Arial"/>
          <w:sz w:val="24"/>
          <w:szCs w:val="24"/>
        </w:rPr>
        <w:lastRenderedPageBreak/>
        <w:t xml:space="preserve">przyjęciem uchwały głosowało 20 </w:t>
      </w:r>
      <w:proofErr w:type="spellStart"/>
      <w:r w:rsidR="0068049F">
        <w:rPr>
          <w:rFonts w:ascii="Arial" w:hAnsi="Arial" w:cs="Arial"/>
          <w:sz w:val="24"/>
          <w:szCs w:val="24"/>
        </w:rPr>
        <w:t>osob</w:t>
      </w:r>
      <w:proofErr w:type="spellEnd"/>
      <w:r w:rsidR="00413680">
        <w:rPr>
          <w:rFonts w:ascii="Arial" w:hAnsi="Arial" w:cs="Arial"/>
          <w:sz w:val="24"/>
          <w:szCs w:val="24"/>
        </w:rPr>
        <w:t>,</w:t>
      </w:r>
      <w:r w:rsidR="0068049F">
        <w:rPr>
          <w:rFonts w:ascii="Arial" w:hAnsi="Arial" w:cs="Arial"/>
          <w:sz w:val="24"/>
          <w:szCs w:val="24"/>
        </w:rPr>
        <w:t xml:space="preserve"> 3 osoby się </w:t>
      </w:r>
      <w:proofErr w:type="spellStart"/>
      <w:r w:rsidR="0068049F">
        <w:rPr>
          <w:rFonts w:ascii="Arial" w:hAnsi="Arial" w:cs="Arial"/>
          <w:sz w:val="24"/>
          <w:szCs w:val="24"/>
        </w:rPr>
        <w:t>wstrzymaly</w:t>
      </w:r>
      <w:proofErr w:type="spellEnd"/>
      <w:r w:rsidR="0068049F">
        <w:rPr>
          <w:rFonts w:ascii="Arial" w:hAnsi="Arial" w:cs="Arial"/>
          <w:sz w:val="24"/>
          <w:szCs w:val="24"/>
        </w:rPr>
        <w:t>;</w:t>
      </w:r>
      <w:r w:rsidR="00413680">
        <w:rPr>
          <w:rFonts w:ascii="Arial" w:hAnsi="Arial" w:cs="Arial"/>
          <w:sz w:val="24"/>
          <w:szCs w:val="24"/>
        </w:rPr>
        <w:t xml:space="preserve"> tym samym uchwała została przyjęta.</w:t>
      </w:r>
    </w:p>
    <w:p w14:paraId="208F1CEB" w14:textId="69EB0605" w:rsidR="00413680" w:rsidRPr="0068049F" w:rsidRDefault="00243FF0" w:rsidP="00413680">
      <w:pPr>
        <w:tabs>
          <w:tab w:val="left" w:pos="7755"/>
        </w:tabs>
        <w:rPr>
          <w:rFonts w:ascii="Arial" w:hAnsi="Arial" w:cs="Arial"/>
          <w:sz w:val="24"/>
          <w:szCs w:val="24"/>
          <w:u w:val="single"/>
        </w:rPr>
      </w:pPr>
      <w:r w:rsidRPr="0068049F">
        <w:rPr>
          <w:rFonts w:ascii="Arial" w:hAnsi="Arial" w:cs="Arial"/>
          <w:sz w:val="24"/>
          <w:szCs w:val="24"/>
          <w:u w:val="single"/>
        </w:rPr>
        <w:t>Ad. 9 Ustalenie składu osobowego Zespołów Tematycznych</w:t>
      </w:r>
    </w:p>
    <w:p w14:paraId="303CAB0E" w14:textId="6766D794" w:rsidR="00EA7929" w:rsidRDefault="00243FF0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S. Pietrzyk poinformował, że w czasie obrad członkowie RKS wpisywali się na listy poszczególnych Zespołów Tematycznych. Zaproponował, aby zrobić przerwę w obradach a w trakcie przerwy aby poszczególne Zespoły odbyły spotkanie, na których wybrany będzie przewodniczący zespołu i sekretarz.  Na tej podstawie na kolejnym posiedzeniu RKS będzie możliwe podjęcie uchwal zatwierdzających skład poszczególnych zespołów. To stanowisko przewodniczącego poparli: G. Mirska, W. </w:t>
      </w:r>
      <w:proofErr w:type="spellStart"/>
      <w:r>
        <w:rPr>
          <w:rFonts w:ascii="Arial" w:hAnsi="Arial" w:cs="Arial"/>
          <w:sz w:val="24"/>
          <w:szCs w:val="24"/>
        </w:rPr>
        <w:t>Zboroch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EA7929">
        <w:rPr>
          <w:rFonts w:ascii="Arial" w:hAnsi="Arial" w:cs="Arial"/>
          <w:sz w:val="24"/>
          <w:szCs w:val="24"/>
        </w:rPr>
        <w:t xml:space="preserve">B. Drabik, M. Pilch. W związku z tym sekretarz M. </w:t>
      </w:r>
      <w:proofErr w:type="spellStart"/>
      <w:r w:rsidR="00EA7929">
        <w:rPr>
          <w:rFonts w:ascii="Arial" w:hAnsi="Arial" w:cs="Arial"/>
          <w:sz w:val="24"/>
          <w:szCs w:val="24"/>
        </w:rPr>
        <w:t>Bassara</w:t>
      </w:r>
      <w:proofErr w:type="spellEnd"/>
      <w:r w:rsidR="00EA7929">
        <w:rPr>
          <w:rFonts w:ascii="Arial" w:hAnsi="Arial" w:cs="Arial"/>
          <w:sz w:val="24"/>
          <w:szCs w:val="24"/>
        </w:rPr>
        <w:t xml:space="preserve"> odczytała listy zawierające składy Zespołów. W czasie pr</w:t>
      </w:r>
      <w:r w:rsidR="0081439C">
        <w:rPr>
          <w:rFonts w:ascii="Arial" w:hAnsi="Arial" w:cs="Arial"/>
          <w:sz w:val="24"/>
          <w:szCs w:val="24"/>
        </w:rPr>
        <w:t>ezentacji list okazało się, że do zespołu</w:t>
      </w:r>
      <w:r w:rsidR="00EA7929">
        <w:rPr>
          <w:rFonts w:ascii="Arial" w:hAnsi="Arial" w:cs="Arial"/>
          <w:sz w:val="24"/>
          <w:szCs w:val="24"/>
        </w:rPr>
        <w:t xml:space="preserve"> mieszkalnictwa, infrastruktury i bezpieczeństwa zgłosiła się tylko jedna osoba</w:t>
      </w:r>
      <w:r w:rsidR="0081439C">
        <w:rPr>
          <w:rFonts w:ascii="Arial" w:hAnsi="Arial" w:cs="Arial"/>
          <w:sz w:val="24"/>
          <w:szCs w:val="24"/>
        </w:rPr>
        <w:t xml:space="preserve">. Po apelu M. </w:t>
      </w:r>
      <w:proofErr w:type="spellStart"/>
      <w:r w:rsidR="0081439C">
        <w:rPr>
          <w:rFonts w:ascii="Arial" w:hAnsi="Arial" w:cs="Arial"/>
          <w:sz w:val="24"/>
          <w:szCs w:val="24"/>
        </w:rPr>
        <w:t>Bassary</w:t>
      </w:r>
      <w:proofErr w:type="spellEnd"/>
      <w:r w:rsidR="0081439C">
        <w:rPr>
          <w:rFonts w:ascii="Arial" w:hAnsi="Arial" w:cs="Arial"/>
          <w:sz w:val="24"/>
          <w:szCs w:val="24"/>
        </w:rPr>
        <w:t xml:space="preserve"> dotyczącego roli Zespołu</w:t>
      </w:r>
      <w:r w:rsidR="00EA7929">
        <w:rPr>
          <w:rFonts w:ascii="Arial" w:hAnsi="Arial" w:cs="Arial"/>
          <w:sz w:val="24"/>
          <w:szCs w:val="24"/>
        </w:rPr>
        <w:t xml:space="preserve"> skład został uzupełniony o kolejne osoby. Ostatecznie liczebność członków w poszczególnych zespołach przedstawia się następująco:</w:t>
      </w:r>
    </w:p>
    <w:p w14:paraId="3C0D5ABC" w14:textId="090E2E97" w:rsidR="00067F23" w:rsidRDefault="00067F23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Informacji oraz współpracy z mediami</w:t>
      </w:r>
      <w:r w:rsidR="00A118A8">
        <w:rPr>
          <w:rFonts w:ascii="Arial" w:hAnsi="Arial" w:cs="Arial"/>
          <w:b w:val="0"/>
          <w:color w:val="2B2A29"/>
          <w:sz w:val="26"/>
          <w:szCs w:val="26"/>
        </w:rPr>
        <w:t xml:space="preserve"> – 7 osób</w:t>
      </w:r>
    </w:p>
    <w:p w14:paraId="675EBD9B" w14:textId="1428F1AE" w:rsidR="00067F23" w:rsidRDefault="00A118A8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Profilaktyki i ochrony zdrowia – 7 osób</w:t>
      </w:r>
    </w:p>
    <w:p w14:paraId="389CBEF2" w14:textId="69B9B3D3" w:rsidR="00067F23" w:rsidRDefault="00A118A8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Mieszkalnictwa, i</w:t>
      </w:r>
      <w:r w:rsidR="00067F23">
        <w:rPr>
          <w:rFonts w:ascii="Arial" w:hAnsi="Arial" w:cs="Arial"/>
          <w:b w:val="0"/>
          <w:color w:val="2B2A29"/>
          <w:sz w:val="26"/>
          <w:szCs w:val="26"/>
        </w:rPr>
        <w:t>nfrastruktury i bezpieczeństwa</w:t>
      </w:r>
      <w:r>
        <w:rPr>
          <w:rFonts w:ascii="Arial" w:hAnsi="Arial" w:cs="Arial"/>
          <w:b w:val="0"/>
          <w:color w:val="2B2A29"/>
          <w:sz w:val="26"/>
          <w:szCs w:val="26"/>
        </w:rPr>
        <w:t xml:space="preserve"> – 4 osoby</w:t>
      </w:r>
      <w:r w:rsidR="00067F23">
        <w:rPr>
          <w:rFonts w:ascii="Arial" w:hAnsi="Arial" w:cs="Arial"/>
          <w:b w:val="0"/>
          <w:color w:val="2B2A29"/>
          <w:sz w:val="26"/>
          <w:szCs w:val="26"/>
        </w:rPr>
        <w:t>,</w:t>
      </w:r>
    </w:p>
    <w:p w14:paraId="7056295F" w14:textId="1071A51A" w:rsidR="00067F23" w:rsidRDefault="00067F23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Sportu, turystyki i rekreacji</w:t>
      </w:r>
      <w:r w:rsidR="00A118A8">
        <w:rPr>
          <w:rFonts w:ascii="Arial" w:hAnsi="Arial" w:cs="Arial"/>
          <w:b w:val="0"/>
          <w:color w:val="2B2A29"/>
          <w:sz w:val="26"/>
          <w:szCs w:val="26"/>
        </w:rPr>
        <w:t xml:space="preserve"> – 7 osób</w:t>
      </w:r>
      <w:r>
        <w:rPr>
          <w:rFonts w:ascii="Arial" w:hAnsi="Arial" w:cs="Arial"/>
          <w:b w:val="0"/>
          <w:color w:val="2B2A29"/>
          <w:sz w:val="26"/>
          <w:szCs w:val="26"/>
        </w:rPr>
        <w:t>,</w:t>
      </w:r>
    </w:p>
    <w:p w14:paraId="347E0B16" w14:textId="168FB2C7" w:rsidR="00067F23" w:rsidRDefault="00067F23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Edukacji, kultury i dziedzictwa narodowego</w:t>
      </w:r>
      <w:r w:rsidR="00A118A8">
        <w:rPr>
          <w:rFonts w:ascii="Arial" w:hAnsi="Arial" w:cs="Arial"/>
          <w:b w:val="0"/>
          <w:color w:val="2B2A29"/>
          <w:sz w:val="26"/>
          <w:szCs w:val="26"/>
        </w:rPr>
        <w:t xml:space="preserve"> – 13 osób</w:t>
      </w:r>
      <w:r>
        <w:rPr>
          <w:rFonts w:ascii="Arial" w:hAnsi="Arial" w:cs="Arial"/>
          <w:b w:val="0"/>
          <w:color w:val="2B2A29"/>
          <w:sz w:val="26"/>
          <w:szCs w:val="26"/>
        </w:rPr>
        <w:t>,</w:t>
      </w:r>
    </w:p>
    <w:p w14:paraId="627C2248" w14:textId="3321DB72" w:rsidR="00067F23" w:rsidRDefault="00067F23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Współpracy z samorządem, instytucjami działającymi na rzecz seniorów oraz miastami partnerskimi</w:t>
      </w:r>
      <w:r w:rsidR="00A118A8">
        <w:rPr>
          <w:rFonts w:ascii="Arial" w:hAnsi="Arial" w:cs="Arial"/>
          <w:b w:val="0"/>
          <w:color w:val="2B2A29"/>
          <w:sz w:val="26"/>
          <w:szCs w:val="26"/>
        </w:rPr>
        <w:t xml:space="preserve"> – 15 osób</w:t>
      </w:r>
      <w:r>
        <w:rPr>
          <w:rFonts w:ascii="Arial" w:hAnsi="Arial" w:cs="Arial"/>
          <w:b w:val="0"/>
          <w:color w:val="2B2A29"/>
          <w:sz w:val="26"/>
          <w:szCs w:val="26"/>
        </w:rPr>
        <w:t>.</w:t>
      </w:r>
    </w:p>
    <w:p w14:paraId="4F3C1572" w14:textId="01CF0FF6" w:rsidR="00067F23" w:rsidRDefault="00067F23" w:rsidP="00A118A8">
      <w:pPr>
        <w:pStyle w:val="Nagwek4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714" w:hanging="357"/>
        <w:rPr>
          <w:rFonts w:ascii="Arial" w:hAnsi="Arial" w:cs="Arial"/>
          <w:b w:val="0"/>
          <w:color w:val="2B2A29"/>
          <w:sz w:val="26"/>
          <w:szCs w:val="26"/>
        </w:rPr>
      </w:pPr>
      <w:r>
        <w:rPr>
          <w:rFonts w:ascii="Arial" w:hAnsi="Arial" w:cs="Arial"/>
          <w:b w:val="0"/>
          <w:color w:val="2B2A29"/>
          <w:sz w:val="26"/>
          <w:szCs w:val="26"/>
        </w:rPr>
        <w:t>Ekologii</w:t>
      </w:r>
      <w:r w:rsidR="00A118A8">
        <w:rPr>
          <w:rFonts w:ascii="Arial" w:hAnsi="Arial" w:cs="Arial"/>
          <w:b w:val="0"/>
          <w:color w:val="2B2A29"/>
          <w:sz w:val="26"/>
          <w:szCs w:val="26"/>
        </w:rPr>
        <w:t xml:space="preserve"> – 8 osób</w:t>
      </w:r>
    </w:p>
    <w:p w14:paraId="4C57DE0A" w14:textId="77777777" w:rsidR="00EA7929" w:rsidRDefault="00EA7929" w:rsidP="00067F23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obradach nastąpiła przerwa podczas której nastąpiły wybory w poszczególnych  Zespołach.</w:t>
      </w:r>
    </w:p>
    <w:p w14:paraId="4F0FA8D4" w14:textId="54875859" w:rsidR="00067F23" w:rsidRDefault="00067F23" w:rsidP="00067F23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 wznowieniu obrad przewodniczący przedstawił wyniki wyborów przewodniczących i sekretarzy w poszczególnych zespołach. Skład komisji i wynik wyborów zawiera załącznik nr do protokołu.</w:t>
      </w:r>
    </w:p>
    <w:p w14:paraId="0E37E78B" w14:textId="77777777" w:rsidR="00067F23" w:rsidRDefault="00067F23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</w:p>
    <w:p w14:paraId="303C56B5" w14:textId="00636E2C" w:rsidR="00243FF0" w:rsidRDefault="00EA7929" w:rsidP="00413680">
      <w:pPr>
        <w:tabs>
          <w:tab w:val="left" w:pos="7755"/>
        </w:tabs>
        <w:rPr>
          <w:rFonts w:ascii="Arial" w:hAnsi="Arial" w:cs="Arial"/>
          <w:sz w:val="24"/>
          <w:szCs w:val="24"/>
          <w:u w:val="single"/>
        </w:rPr>
      </w:pPr>
      <w:r w:rsidRPr="0068049F">
        <w:rPr>
          <w:rFonts w:ascii="Arial" w:hAnsi="Arial" w:cs="Arial"/>
          <w:sz w:val="24"/>
          <w:szCs w:val="24"/>
          <w:u w:val="single"/>
        </w:rPr>
        <w:t>Ad. 10</w:t>
      </w:r>
      <w:r w:rsidRPr="00067F23">
        <w:rPr>
          <w:rFonts w:ascii="Arial" w:hAnsi="Arial" w:cs="Arial"/>
          <w:sz w:val="24"/>
          <w:szCs w:val="24"/>
          <w:u w:val="single"/>
        </w:rPr>
        <w:t xml:space="preserve"> Wolne wnioski.  </w:t>
      </w:r>
    </w:p>
    <w:p w14:paraId="76D24F75" w14:textId="414569FB" w:rsidR="0068049F" w:rsidRDefault="0068049F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049F">
        <w:rPr>
          <w:rFonts w:ascii="Arial" w:hAnsi="Arial" w:cs="Arial"/>
          <w:sz w:val="24"/>
          <w:szCs w:val="24"/>
        </w:rPr>
        <w:t>W tej części posiedzenia glos zabierali:</w:t>
      </w:r>
    </w:p>
    <w:p w14:paraId="39513CED" w14:textId="4CB5482E" w:rsidR="0068049F" w:rsidRDefault="004935B8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Balcewicz – uważa, że spotkanie w Sejmie, o którym mówiła p. Szafraniec, jest ważne i Zarząd powinien zorganizować taki wyjazd,</w:t>
      </w:r>
    </w:p>
    <w:p w14:paraId="2DB9D1E0" w14:textId="5D258453" w:rsidR="004935B8" w:rsidRDefault="004935B8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Wiatr – lokal dostępny dla RKS jest bardzo ważny, trzeba przemyśleć zdania krytyczne bo Rada może zostać z niczym</w:t>
      </w:r>
      <w:r w:rsidR="00CA6F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wszelkie zmiany mogą sparaliżować działalność,</w:t>
      </w:r>
    </w:p>
    <w:p w14:paraId="76CB6BA2" w14:textId="61182EF1" w:rsidR="004935B8" w:rsidRDefault="004935B8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Mirska – zgłasza wniosek o przesunięcie godziny zwoływania RKS na godzinę 12</w:t>
      </w:r>
      <w:r w:rsidR="00CA6F20">
        <w:rPr>
          <w:rFonts w:ascii="Arial" w:hAnsi="Arial" w:cs="Arial"/>
          <w:sz w:val="24"/>
          <w:szCs w:val="24"/>
        </w:rPr>
        <w:t>.00</w:t>
      </w:r>
    </w:p>
    <w:p w14:paraId="5B6095C6" w14:textId="77CDB492" w:rsidR="004935B8" w:rsidRDefault="004935B8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Balcewicz – propozycja p. Mirskiej jest złą propozycją, bo skraca czas</w:t>
      </w:r>
      <w:r w:rsidR="00CA6F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którym dostępna jest sala w UMK</w:t>
      </w:r>
    </w:p>
    <w:p w14:paraId="3394560F" w14:textId="29953E93" w:rsidR="004935B8" w:rsidRDefault="004935B8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 Borowicka – poprosiła o zgłaszanie się osób do pomocy w organizacji święta Rodziny</w:t>
      </w:r>
      <w:r w:rsidR="00CA6F20">
        <w:rPr>
          <w:rFonts w:ascii="Arial" w:hAnsi="Arial" w:cs="Arial"/>
          <w:sz w:val="24"/>
          <w:szCs w:val="24"/>
        </w:rPr>
        <w:t>,</w:t>
      </w:r>
    </w:p>
    <w:p w14:paraId="79F15C44" w14:textId="77777777" w:rsidR="001F67A9" w:rsidRDefault="0007719D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Węgrzyn – zapytała od kiedy będzie aktywna strona RKS w </w:t>
      </w:r>
      <w:proofErr w:type="spellStart"/>
      <w:r>
        <w:rPr>
          <w:rFonts w:ascii="Arial" w:hAnsi="Arial" w:cs="Arial"/>
          <w:sz w:val="24"/>
          <w:szCs w:val="24"/>
        </w:rPr>
        <w:t>internecie</w:t>
      </w:r>
      <w:proofErr w:type="spellEnd"/>
      <w:r>
        <w:rPr>
          <w:rFonts w:ascii="Arial" w:hAnsi="Arial" w:cs="Arial"/>
          <w:sz w:val="24"/>
          <w:szCs w:val="24"/>
        </w:rPr>
        <w:t xml:space="preserve">, obecnie nie ma żadnych wiadomości; </w:t>
      </w:r>
    </w:p>
    <w:p w14:paraId="789C1144" w14:textId="77777777" w:rsidR="001F67A9" w:rsidRDefault="0007719D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odpowiedzi udzielił </w:t>
      </w:r>
      <w:proofErr w:type="spellStart"/>
      <w:r>
        <w:rPr>
          <w:rFonts w:ascii="Arial" w:hAnsi="Arial" w:cs="Arial"/>
          <w:sz w:val="24"/>
          <w:szCs w:val="24"/>
        </w:rPr>
        <w:t>M.Pilch</w:t>
      </w:r>
      <w:proofErr w:type="spellEnd"/>
      <w:r>
        <w:rPr>
          <w:rFonts w:ascii="Arial" w:hAnsi="Arial" w:cs="Arial"/>
          <w:sz w:val="24"/>
          <w:szCs w:val="24"/>
        </w:rPr>
        <w:t xml:space="preserve">, że powołany zespół Tematyczny ds. informacji będzie szybko uaktywniał informację na różnych płaszczyznach aby RKS była ponownie widoczna; </w:t>
      </w:r>
    </w:p>
    <w:p w14:paraId="21215A44" w14:textId="164F62EE" w:rsidR="0007719D" w:rsidRDefault="0007719D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Bielawska postuluje ustalenie jednego moderatora strony, tak aby przedstawiane informacje były spójne,</w:t>
      </w:r>
    </w:p>
    <w:p w14:paraId="25F739AC" w14:textId="5D9A6675" w:rsidR="0007719D" w:rsidRDefault="001F67A9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Mazur poinformowała, ze była ostatnio w punkcie na Cegielnianej gdzie miał działać punkt p</w:t>
      </w:r>
      <w:r w:rsidR="00A44D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dologii. Punkt nie jest czynny bo wyczerpały się fundusze. Prosi aby RKS poczynił starania o ponowne uruchomienie tej działalności;</w:t>
      </w:r>
    </w:p>
    <w:p w14:paraId="6627508B" w14:textId="2F087EF0" w:rsidR="001F67A9" w:rsidRDefault="001F67A9" w:rsidP="001F67A9">
      <w:pPr>
        <w:tabs>
          <w:tab w:val="left" w:pos="77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 Pietrzyk poinformował, że wizytówki, które dzisiaj otrzymali wszyscy członkowie RKS ufundował p. Z. Baran za co mu serdecznie dziękuje. Poinformował, również, że w czerwcu</w:t>
      </w:r>
      <w:r w:rsidR="00BA1F4F">
        <w:rPr>
          <w:rFonts w:ascii="Arial" w:hAnsi="Arial" w:cs="Arial"/>
          <w:sz w:val="24"/>
          <w:szCs w:val="24"/>
        </w:rPr>
        <w:t xml:space="preserve">, z inicjatywy Pana J. Balcewicza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planowane jest posiedzenie RKS na lotnisku w Balicach.</w:t>
      </w:r>
    </w:p>
    <w:p w14:paraId="586FE7CC" w14:textId="1790B833" w:rsidR="004935B8" w:rsidRDefault="0007719D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1D08D2C" w14:textId="03A6A265" w:rsidR="001F67A9" w:rsidRDefault="001F67A9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posiedzenie Rady Krakowskich Seniorów zakończono.</w:t>
      </w:r>
    </w:p>
    <w:p w14:paraId="2AB0B890" w14:textId="05C3C56E" w:rsidR="00027E17" w:rsidRDefault="00027E17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4279B054" w14:textId="56833A72" w:rsidR="00027E17" w:rsidRDefault="00027E17" w:rsidP="00027E17">
      <w:pPr>
        <w:pStyle w:val="Akapitzlist"/>
        <w:numPr>
          <w:ilvl w:val="0"/>
          <w:numId w:val="21"/>
        </w:num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obecności</w:t>
      </w:r>
    </w:p>
    <w:p w14:paraId="036604C7" w14:textId="01B87833" w:rsidR="00027E17" w:rsidRDefault="00027E17" w:rsidP="00027E17">
      <w:pPr>
        <w:pStyle w:val="Akapitzlist"/>
        <w:numPr>
          <w:ilvl w:val="0"/>
          <w:numId w:val="21"/>
        </w:num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1/IV/RKS/2023</w:t>
      </w:r>
    </w:p>
    <w:p w14:paraId="1CE7FA58" w14:textId="65CDD300" w:rsidR="00027E17" w:rsidRDefault="00027E17" w:rsidP="00027E17">
      <w:pPr>
        <w:pStyle w:val="Akapitzlist"/>
        <w:numPr>
          <w:ilvl w:val="0"/>
          <w:numId w:val="21"/>
        </w:num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2/IV/RKS/2023</w:t>
      </w:r>
    </w:p>
    <w:p w14:paraId="2424A149" w14:textId="22CD6C5B" w:rsidR="00027E17" w:rsidRPr="00027E17" w:rsidRDefault="00027E17" w:rsidP="00027E17">
      <w:pPr>
        <w:pStyle w:val="Akapitzlist"/>
        <w:numPr>
          <w:ilvl w:val="0"/>
          <w:numId w:val="21"/>
        </w:num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3/IV/RKS/2023</w:t>
      </w:r>
    </w:p>
    <w:p w14:paraId="2A9F6DD6" w14:textId="77777777" w:rsidR="0068049F" w:rsidRPr="0068049F" w:rsidRDefault="0068049F" w:rsidP="0068049F">
      <w:pPr>
        <w:tabs>
          <w:tab w:val="left" w:pos="7755"/>
        </w:tabs>
        <w:jc w:val="center"/>
        <w:rPr>
          <w:rFonts w:ascii="Arial" w:hAnsi="Arial" w:cs="Arial"/>
          <w:sz w:val="24"/>
          <w:szCs w:val="24"/>
        </w:rPr>
      </w:pPr>
    </w:p>
    <w:p w14:paraId="2D5522C3" w14:textId="77777777" w:rsidR="00413680" w:rsidRDefault="00413680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</w:p>
    <w:p w14:paraId="36235FF1" w14:textId="77777777" w:rsidR="00413680" w:rsidRDefault="00413680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</w:p>
    <w:p w14:paraId="04DED673" w14:textId="262CD25E" w:rsidR="00346156" w:rsidRDefault="00346156" w:rsidP="00413680">
      <w:pPr>
        <w:tabs>
          <w:tab w:val="left" w:pos="77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A3196DA" w14:textId="2EACE827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71D3"/>
    <w:multiLevelType w:val="hybridMultilevel"/>
    <w:tmpl w:val="B21A0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F61B43"/>
    <w:multiLevelType w:val="hybridMultilevel"/>
    <w:tmpl w:val="6D220D9E"/>
    <w:lvl w:ilvl="0" w:tplc="D75C7B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18"/>
  </w:num>
  <w:num w:numId="5">
    <w:abstractNumId w:val="6"/>
  </w:num>
  <w:num w:numId="6">
    <w:abstractNumId w:val="7"/>
  </w:num>
  <w:num w:numId="7">
    <w:abstractNumId w:val="19"/>
  </w:num>
  <w:num w:numId="8">
    <w:abstractNumId w:val="14"/>
  </w:num>
  <w:num w:numId="9">
    <w:abstractNumId w:val="0"/>
  </w:num>
  <w:num w:numId="10">
    <w:abstractNumId w:val="17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5"/>
  </w:num>
  <w:num w:numId="16">
    <w:abstractNumId w:val="15"/>
  </w:num>
  <w:num w:numId="17">
    <w:abstractNumId w:val="8"/>
  </w:num>
  <w:num w:numId="18">
    <w:abstractNumId w:val="2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34FD"/>
    <w:rsid w:val="00005E71"/>
    <w:rsid w:val="00022321"/>
    <w:rsid w:val="00027E17"/>
    <w:rsid w:val="00067478"/>
    <w:rsid w:val="00067F23"/>
    <w:rsid w:val="0007719D"/>
    <w:rsid w:val="0008412E"/>
    <w:rsid w:val="000D5FDC"/>
    <w:rsid w:val="000E2988"/>
    <w:rsid w:val="000F0814"/>
    <w:rsid w:val="000F2A2A"/>
    <w:rsid w:val="001038AE"/>
    <w:rsid w:val="0012462C"/>
    <w:rsid w:val="0015459F"/>
    <w:rsid w:val="0016450E"/>
    <w:rsid w:val="001651D0"/>
    <w:rsid w:val="001745B8"/>
    <w:rsid w:val="00190F19"/>
    <w:rsid w:val="001B3547"/>
    <w:rsid w:val="001C4C04"/>
    <w:rsid w:val="001D3DA3"/>
    <w:rsid w:val="001E5E84"/>
    <w:rsid w:val="001F67A9"/>
    <w:rsid w:val="0020546D"/>
    <w:rsid w:val="002175F1"/>
    <w:rsid w:val="00224A95"/>
    <w:rsid w:val="00243FF0"/>
    <w:rsid w:val="00265D27"/>
    <w:rsid w:val="00273D05"/>
    <w:rsid w:val="00284064"/>
    <w:rsid w:val="002A34F6"/>
    <w:rsid w:val="002B758D"/>
    <w:rsid w:val="002C0215"/>
    <w:rsid w:val="002C5F3A"/>
    <w:rsid w:val="0032747E"/>
    <w:rsid w:val="00346156"/>
    <w:rsid w:val="003957E1"/>
    <w:rsid w:val="003D4AE5"/>
    <w:rsid w:val="00404CD8"/>
    <w:rsid w:val="00413680"/>
    <w:rsid w:val="004430AF"/>
    <w:rsid w:val="004522FB"/>
    <w:rsid w:val="00453539"/>
    <w:rsid w:val="004601C6"/>
    <w:rsid w:val="00476A51"/>
    <w:rsid w:val="00482F7A"/>
    <w:rsid w:val="004935B8"/>
    <w:rsid w:val="00495AB7"/>
    <w:rsid w:val="004E1698"/>
    <w:rsid w:val="004F0F5A"/>
    <w:rsid w:val="00514F63"/>
    <w:rsid w:val="0053799A"/>
    <w:rsid w:val="00560C90"/>
    <w:rsid w:val="005860CD"/>
    <w:rsid w:val="0059232F"/>
    <w:rsid w:val="005931DE"/>
    <w:rsid w:val="005B1569"/>
    <w:rsid w:val="005C4233"/>
    <w:rsid w:val="005C634F"/>
    <w:rsid w:val="005D1764"/>
    <w:rsid w:val="005D3C34"/>
    <w:rsid w:val="005D6746"/>
    <w:rsid w:val="005F1756"/>
    <w:rsid w:val="005F79CC"/>
    <w:rsid w:val="00607518"/>
    <w:rsid w:val="00640E45"/>
    <w:rsid w:val="0064509A"/>
    <w:rsid w:val="006668BE"/>
    <w:rsid w:val="0067197D"/>
    <w:rsid w:val="0068049F"/>
    <w:rsid w:val="006841B7"/>
    <w:rsid w:val="006A6079"/>
    <w:rsid w:val="006B606A"/>
    <w:rsid w:val="006C7EAF"/>
    <w:rsid w:val="006D68D2"/>
    <w:rsid w:val="006F5D76"/>
    <w:rsid w:val="0072099B"/>
    <w:rsid w:val="00720DFE"/>
    <w:rsid w:val="00726D95"/>
    <w:rsid w:val="00734D52"/>
    <w:rsid w:val="00743F85"/>
    <w:rsid w:val="00782AFC"/>
    <w:rsid w:val="00785FE6"/>
    <w:rsid w:val="007B5147"/>
    <w:rsid w:val="007F1B65"/>
    <w:rsid w:val="00810647"/>
    <w:rsid w:val="0081439C"/>
    <w:rsid w:val="008314CC"/>
    <w:rsid w:val="0084022E"/>
    <w:rsid w:val="008535B7"/>
    <w:rsid w:val="008657AA"/>
    <w:rsid w:val="00870F0C"/>
    <w:rsid w:val="00880ADD"/>
    <w:rsid w:val="008A1715"/>
    <w:rsid w:val="008C6135"/>
    <w:rsid w:val="008F29A1"/>
    <w:rsid w:val="0090056F"/>
    <w:rsid w:val="0091747C"/>
    <w:rsid w:val="00925A34"/>
    <w:rsid w:val="0094130B"/>
    <w:rsid w:val="00950EEA"/>
    <w:rsid w:val="009548A8"/>
    <w:rsid w:val="0096593B"/>
    <w:rsid w:val="00965C58"/>
    <w:rsid w:val="00980C6C"/>
    <w:rsid w:val="009A79EF"/>
    <w:rsid w:val="009B759D"/>
    <w:rsid w:val="009C4B21"/>
    <w:rsid w:val="009C71CE"/>
    <w:rsid w:val="009E1F4B"/>
    <w:rsid w:val="009F3CC2"/>
    <w:rsid w:val="00A118A8"/>
    <w:rsid w:val="00A12DBE"/>
    <w:rsid w:val="00A44DD1"/>
    <w:rsid w:val="00A45165"/>
    <w:rsid w:val="00A60BFC"/>
    <w:rsid w:val="00A66056"/>
    <w:rsid w:val="00A77B38"/>
    <w:rsid w:val="00A91332"/>
    <w:rsid w:val="00A9691E"/>
    <w:rsid w:val="00A9744B"/>
    <w:rsid w:val="00AA031A"/>
    <w:rsid w:val="00AB69FE"/>
    <w:rsid w:val="00AE7DE6"/>
    <w:rsid w:val="00B06BBB"/>
    <w:rsid w:val="00B10D50"/>
    <w:rsid w:val="00B11473"/>
    <w:rsid w:val="00B16CD1"/>
    <w:rsid w:val="00B334E7"/>
    <w:rsid w:val="00B51A4B"/>
    <w:rsid w:val="00BA134A"/>
    <w:rsid w:val="00BA1F4F"/>
    <w:rsid w:val="00BF2736"/>
    <w:rsid w:val="00C51E06"/>
    <w:rsid w:val="00C63865"/>
    <w:rsid w:val="00CA0B6A"/>
    <w:rsid w:val="00CA6F20"/>
    <w:rsid w:val="00CC63DC"/>
    <w:rsid w:val="00CE6E34"/>
    <w:rsid w:val="00D14B49"/>
    <w:rsid w:val="00D14F42"/>
    <w:rsid w:val="00D25D8C"/>
    <w:rsid w:val="00D35833"/>
    <w:rsid w:val="00D37C5F"/>
    <w:rsid w:val="00D50422"/>
    <w:rsid w:val="00D6543B"/>
    <w:rsid w:val="00DC73A9"/>
    <w:rsid w:val="00DE3D06"/>
    <w:rsid w:val="00DE6227"/>
    <w:rsid w:val="00DE70D1"/>
    <w:rsid w:val="00DF730C"/>
    <w:rsid w:val="00E27249"/>
    <w:rsid w:val="00E41416"/>
    <w:rsid w:val="00E82F1E"/>
    <w:rsid w:val="00E83EF9"/>
    <w:rsid w:val="00E85755"/>
    <w:rsid w:val="00E909FA"/>
    <w:rsid w:val="00EA7929"/>
    <w:rsid w:val="00EB1DA4"/>
    <w:rsid w:val="00EC12EA"/>
    <w:rsid w:val="00ED33CD"/>
    <w:rsid w:val="00EE4ACB"/>
    <w:rsid w:val="00F02FE4"/>
    <w:rsid w:val="00F53D8E"/>
    <w:rsid w:val="00F63D42"/>
    <w:rsid w:val="00F7089C"/>
    <w:rsid w:val="00F75B45"/>
    <w:rsid w:val="00FC041E"/>
    <w:rsid w:val="00FE501C"/>
    <w:rsid w:val="00FE7902"/>
    <w:rsid w:val="00FF54A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semiHidden/>
    <w:unhideWhenUsed/>
    <w:qFormat/>
    <w:rsid w:val="00067F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F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2298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38</cp:revision>
  <cp:lastPrinted>2023-03-08T20:13:00Z</cp:lastPrinted>
  <dcterms:created xsi:type="dcterms:W3CDTF">2023-04-22T09:50:00Z</dcterms:created>
  <dcterms:modified xsi:type="dcterms:W3CDTF">2023-05-08T08:12:00Z</dcterms:modified>
</cp:coreProperties>
</file>