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7F" w:rsidRPr="001E184C" w:rsidRDefault="00333F7F">
      <w:pPr>
        <w:pStyle w:val="Tekstpodstawowy"/>
        <w:rPr>
          <w:rFonts w:ascii="Lato" w:hAnsi="Lato"/>
          <w:sz w:val="24"/>
        </w:rPr>
      </w:pPr>
    </w:p>
    <w:p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:rsidR="003B0D1C" w:rsidRPr="001E184C" w:rsidRDefault="004C0123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 w:rsidRPr="001E184C">
        <w:rPr>
          <w:rFonts w:ascii="Lato" w:hAnsi="Lato"/>
          <w:b/>
          <w:sz w:val="24"/>
          <w:szCs w:val="24"/>
        </w:rPr>
        <w:t>p</w:t>
      </w:r>
      <w:r w:rsidR="008C7A7E" w:rsidRPr="001E184C">
        <w:rPr>
          <w:rFonts w:ascii="Lato" w:hAnsi="Lato"/>
          <w:b/>
          <w:sz w:val="24"/>
          <w:szCs w:val="24"/>
        </w:rPr>
        <w:t xml:space="preserve">rojektu </w:t>
      </w:r>
      <w:r w:rsidR="00942F45" w:rsidRPr="001E184C">
        <w:rPr>
          <w:rFonts w:ascii="Lato" w:hAnsi="Lato"/>
          <w:b/>
          <w:sz w:val="24"/>
          <w:szCs w:val="24"/>
        </w:rPr>
        <w:t>uchwały Rady Miasta Krakowa w sprawie ustanowienia użytku ekologicznego „</w:t>
      </w:r>
      <w:r w:rsidR="007472B3">
        <w:rPr>
          <w:rFonts w:ascii="Lato" w:hAnsi="Lato"/>
          <w:b/>
          <w:sz w:val="24"/>
          <w:szCs w:val="24"/>
        </w:rPr>
        <w:t>Słona Woda</w:t>
      </w:r>
      <w:r w:rsidR="00942F45" w:rsidRPr="001E184C">
        <w:rPr>
          <w:rFonts w:ascii="Lato" w:hAnsi="Lato"/>
          <w:b/>
          <w:sz w:val="24"/>
          <w:szCs w:val="24"/>
        </w:rPr>
        <w:t>”</w:t>
      </w:r>
    </w:p>
    <w:bookmarkEnd w:id="0"/>
    <w:p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:rsidR="00333F7F" w:rsidRPr="001E184C" w:rsidRDefault="00333F7F">
      <w:pPr>
        <w:pStyle w:val="Tekstpodstawowy"/>
        <w:rPr>
          <w:rFonts w:ascii="Lato" w:hAnsi="Lato"/>
          <w:b/>
        </w:rPr>
      </w:pPr>
    </w:p>
    <w:p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>
        <w:trPr>
          <w:trHeight w:val="666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688"/>
        </w:trPr>
        <w:tc>
          <w:tcPr>
            <w:tcW w:w="2335" w:type="dxa"/>
          </w:tcPr>
          <w:p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429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534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:rsidR="00333F7F" w:rsidRDefault="00333F7F">
      <w:pPr>
        <w:pStyle w:val="Tekstpodstawowy"/>
        <w:rPr>
          <w:b/>
          <w:sz w:val="22"/>
        </w:rPr>
      </w:pPr>
    </w:p>
    <w:p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w Krakowie.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Podanie danych osobowych jest wymogiem wynikającym z uchwały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 26 września 2018r., i w zakresie oznaczonym gwiazdką ma charakter obowiązkowy; w pozostałym ma charakter dobrowolny.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Podstawę prawną przetwarzania Twoich danych stanowi uchwała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:rsidR="00333F7F" w:rsidRDefault="00333F7F">
      <w:pPr>
        <w:pStyle w:val="Tekstpodstawowy"/>
        <w:rPr>
          <w:sz w:val="22"/>
        </w:rPr>
      </w:pPr>
    </w:p>
    <w:p w:rsidR="00333F7F" w:rsidRDefault="00333F7F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4768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47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1" w:name="_Hlk53052846"/>
      <w:r w:rsidR="007472B3">
        <w:rPr>
          <w:b/>
          <w:sz w:val="24"/>
          <w:szCs w:val="24"/>
        </w:rPr>
        <w:t>10</w:t>
      </w:r>
      <w:r w:rsidR="00364019">
        <w:rPr>
          <w:b/>
          <w:sz w:val="24"/>
          <w:szCs w:val="24"/>
        </w:rPr>
        <w:t xml:space="preserve"> </w:t>
      </w:r>
      <w:r w:rsidR="007472B3">
        <w:rPr>
          <w:b/>
          <w:sz w:val="24"/>
          <w:szCs w:val="24"/>
        </w:rPr>
        <w:t>marca 2023</w:t>
      </w:r>
      <w:r>
        <w:rPr>
          <w:b/>
          <w:sz w:val="24"/>
          <w:szCs w:val="24"/>
        </w:rPr>
        <w:t xml:space="preserve"> r.</w:t>
      </w:r>
      <w:r w:rsidRPr="00FB64A5">
        <w:rPr>
          <w:b/>
          <w:sz w:val="24"/>
          <w:szCs w:val="24"/>
        </w:rPr>
        <w:t xml:space="preserve"> </w:t>
      </w:r>
      <w:bookmarkEnd w:id="1"/>
      <w:r w:rsidRPr="00FB64A5">
        <w:rPr>
          <w:b/>
          <w:sz w:val="24"/>
          <w:szCs w:val="24"/>
        </w:rPr>
        <w:t>można</w:t>
      </w:r>
      <w:r w:rsidR="001E184C">
        <w:rPr>
          <w:b/>
          <w:sz w:val="24"/>
          <w:szCs w:val="24"/>
        </w:rPr>
        <w:t xml:space="preserve"> przesłać</w:t>
      </w:r>
      <w:r w:rsidRPr="00FB64A5">
        <w:rPr>
          <w:b/>
          <w:sz w:val="24"/>
          <w:szCs w:val="24"/>
        </w:rPr>
        <w:t>:</w:t>
      </w:r>
    </w:p>
    <w:p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:rsidR="00942F45" w:rsidRPr="003D1898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poczty elektronicznej </w:t>
      </w:r>
      <w:hyperlink r:id="rId7" w:history="1">
        <w:r w:rsidR="00942F45" w:rsidRPr="003D1898">
          <w:rPr>
            <w:rStyle w:val="Hipercze"/>
            <w:rFonts w:ascii="Lato" w:hAnsi="Lato"/>
          </w:rPr>
          <w:t>ws.umk@um.krakow.pl</w:t>
        </w:r>
      </w:hyperlink>
      <w:r w:rsidR="00942F45" w:rsidRPr="003D1898">
        <w:rPr>
          <w:rFonts w:ascii="Lato" w:hAnsi="Lato"/>
        </w:rPr>
        <w:t xml:space="preserve"> ( w formie w formie skanu/zdjęcia)</w:t>
      </w:r>
    </w:p>
    <w:p w:rsidR="00942F45" w:rsidRPr="003D1898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>numer faksu 12 616 8891</w:t>
      </w:r>
    </w:p>
    <w:p w:rsidR="00942F45" w:rsidRPr="00673BF4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siedziby Wydziału Kształtowania Środowiska Urzędu Miasta Krakowa, </w:t>
      </w:r>
      <w:r w:rsidR="00942F45" w:rsidRPr="00673BF4">
        <w:rPr>
          <w:rFonts w:ascii="Lato" w:hAnsi="Lato"/>
        </w:rPr>
        <w:t>os. Zgody 2, 31 - 949 Kraków</w:t>
      </w:r>
    </w:p>
    <w:p w:rsidR="00942F45" w:rsidRDefault="00942F45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3D1898">
        <w:rPr>
          <w:rFonts w:ascii="Lato" w:hAnsi="Lato"/>
        </w:rPr>
        <w:t>przez Elektroniczną Platformę Usług Administracji Publicznej (</w:t>
      </w:r>
      <w:proofErr w:type="spellStart"/>
      <w:r w:rsidRPr="003D1898">
        <w:rPr>
          <w:rFonts w:ascii="Lato" w:hAnsi="Lato"/>
        </w:rPr>
        <w:t>ePUAP</w:t>
      </w:r>
      <w:proofErr w:type="spellEnd"/>
      <w:r w:rsidRPr="003D1898">
        <w:rPr>
          <w:rFonts w:ascii="Lato" w:hAnsi="Lato"/>
        </w:rPr>
        <w:t>) z dopiskiem „Konsultacje – Projekt uchwały</w:t>
      </w:r>
      <w:r w:rsidR="001E184C">
        <w:rPr>
          <w:rFonts w:ascii="Lato" w:hAnsi="Lato"/>
        </w:rPr>
        <w:t xml:space="preserve"> RMK</w:t>
      </w:r>
      <w:r w:rsidRPr="003D1898">
        <w:rPr>
          <w:rFonts w:ascii="Lato" w:hAnsi="Lato"/>
        </w:rPr>
        <w:t xml:space="preserve"> </w:t>
      </w:r>
      <w:r>
        <w:rPr>
          <w:rFonts w:ascii="Lato" w:hAnsi="Lato"/>
        </w:rPr>
        <w:t xml:space="preserve"> w sprawie ustanowienia użytku ekologicznego „</w:t>
      </w:r>
      <w:r w:rsidR="007472B3">
        <w:rPr>
          <w:rFonts w:ascii="Lato" w:hAnsi="Lato"/>
        </w:rPr>
        <w:t>Słona Woda</w:t>
      </w:r>
      <w:r w:rsidRPr="003D1898">
        <w:rPr>
          <w:rFonts w:ascii="Lato" w:hAnsi="Lato"/>
        </w:rPr>
        <w:t>”.</w:t>
      </w:r>
    </w:p>
    <w:p w:rsidR="001E184C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:rsidR="001E184C" w:rsidRPr="003D1898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</w:t>
      </w:r>
      <w:bookmarkStart w:id="2" w:name="_GoBack"/>
      <w:bookmarkEnd w:id="2"/>
      <w:r w:rsidRPr="001E184C">
        <w:rPr>
          <w:rFonts w:ascii="Lato" w:hAnsi="Lato"/>
        </w:rPr>
        <w:t>iwe.</w:t>
      </w:r>
    </w:p>
    <w:p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060971"/>
    <w:rsid w:val="00147F29"/>
    <w:rsid w:val="001A3E46"/>
    <w:rsid w:val="001E184C"/>
    <w:rsid w:val="00333F7F"/>
    <w:rsid w:val="00364019"/>
    <w:rsid w:val="003939D6"/>
    <w:rsid w:val="003B0D1C"/>
    <w:rsid w:val="004B099D"/>
    <w:rsid w:val="004C0123"/>
    <w:rsid w:val="004E4B48"/>
    <w:rsid w:val="005954BC"/>
    <w:rsid w:val="005B3951"/>
    <w:rsid w:val="006545D9"/>
    <w:rsid w:val="00711677"/>
    <w:rsid w:val="007472B3"/>
    <w:rsid w:val="007E6DA5"/>
    <w:rsid w:val="0085063E"/>
    <w:rsid w:val="00865324"/>
    <w:rsid w:val="008C7A7E"/>
    <w:rsid w:val="00942F45"/>
    <w:rsid w:val="009C4F8D"/>
    <w:rsid w:val="00A46C9C"/>
    <w:rsid w:val="00B1155D"/>
    <w:rsid w:val="00B92258"/>
    <w:rsid w:val="00C74F39"/>
    <w:rsid w:val="00E1186F"/>
    <w:rsid w:val="00F75E6A"/>
    <w:rsid w:val="00FB64A5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4BCA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Zduński Filip</cp:lastModifiedBy>
  <cp:revision>3</cp:revision>
  <dcterms:created xsi:type="dcterms:W3CDTF">2023-01-30T12:11:00Z</dcterms:created>
  <dcterms:modified xsi:type="dcterms:W3CDTF">2023-02-06T07:57:00Z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