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3D1" w:rsidRDefault="00ED13D1"/>
    <w:p w:rsidR="00BA6232" w:rsidRDefault="00BA6232">
      <w:r>
        <w:t>1 Zaznaczamy nieruchomość i wybieramy „Edytuj”</w:t>
      </w:r>
    </w:p>
    <w:p w:rsidR="00BA6232" w:rsidRDefault="00BA6232"/>
    <w:p w:rsidR="00BA6232" w:rsidRDefault="00BA6232">
      <w:r>
        <w:rPr>
          <w:noProof/>
        </w:rPr>
        <w:drawing>
          <wp:inline distT="0" distB="0" distL="0" distR="0" wp14:anchorId="3BDFAF3B" wp14:editId="0F524DF1">
            <wp:extent cx="5760720" cy="434848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>
      <w:r>
        <w:lastRenderedPageBreak/>
        <w:t>2. Usuwamy stołówkę jako przedmiot opodatkowania</w:t>
      </w:r>
    </w:p>
    <w:p w:rsidR="00BA6232" w:rsidRDefault="00BA6232"/>
    <w:p w:rsidR="00BA6232" w:rsidRDefault="00BA6232">
      <w:r w:rsidRPr="00BA6232">
        <w:drawing>
          <wp:inline distT="0" distB="0" distL="0" distR="0" wp14:anchorId="2D0601B7" wp14:editId="5A7C9395">
            <wp:extent cx="5760720" cy="43611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/>
    <w:p w:rsidR="00BA6232" w:rsidRDefault="00BA6232">
      <w:r>
        <w:lastRenderedPageBreak/>
        <w:t xml:space="preserve">3. W celu wprowadzenia stołówki jako zwolnionej klikamy </w:t>
      </w:r>
      <w:r w:rsidR="00125841">
        <w:t>„Wybierz rodzaj zwolnienia”</w:t>
      </w:r>
    </w:p>
    <w:p w:rsidR="00BA6232" w:rsidRDefault="00BA6232">
      <w:r>
        <w:rPr>
          <w:noProof/>
        </w:rPr>
        <w:drawing>
          <wp:inline distT="0" distB="0" distL="0" distR="0" wp14:anchorId="4EC2BC85" wp14:editId="2DF3D46F">
            <wp:extent cx="5760720" cy="47066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/>
    <w:p w:rsidR="00125841" w:rsidRDefault="00125841">
      <w:r>
        <w:lastRenderedPageBreak/>
        <w:t>4. W celu prawidłowego określenia zwolnienia wypełniamy formularz w następujący sposób (powierzchnia 10 m2 została podana jako przykładowa) i klikamy „Zapisz”.</w:t>
      </w:r>
    </w:p>
    <w:p w:rsidR="00125841" w:rsidRDefault="00125841">
      <w:bookmarkStart w:id="0" w:name="_GoBack"/>
      <w:r w:rsidRPr="00125841">
        <w:drawing>
          <wp:inline distT="0" distB="0" distL="0" distR="0" wp14:anchorId="68D3E8B7" wp14:editId="4635269D">
            <wp:extent cx="5760720" cy="343725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5841" w:rsidRDefault="00125841"/>
    <w:p w:rsidR="00125841" w:rsidRDefault="00125841"/>
    <w:sectPr w:rsidR="0012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756" w:rsidRDefault="00171756" w:rsidP="00BA6232">
      <w:pPr>
        <w:spacing w:after="0" w:line="240" w:lineRule="auto"/>
      </w:pPr>
      <w:r>
        <w:separator/>
      </w:r>
    </w:p>
  </w:endnote>
  <w:endnote w:type="continuationSeparator" w:id="0">
    <w:p w:rsidR="00171756" w:rsidRDefault="00171756" w:rsidP="00BA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756" w:rsidRDefault="00171756" w:rsidP="00BA6232">
      <w:pPr>
        <w:spacing w:after="0" w:line="240" w:lineRule="auto"/>
      </w:pPr>
      <w:r>
        <w:separator/>
      </w:r>
    </w:p>
  </w:footnote>
  <w:footnote w:type="continuationSeparator" w:id="0">
    <w:p w:rsidR="00171756" w:rsidRDefault="00171756" w:rsidP="00BA6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2"/>
    <w:rsid w:val="00125841"/>
    <w:rsid w:val="00171756"/>
    <w:rsid w:val="00BA6232"/>
    <w:rsid w:val="00E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4238"/>
  <w15:chartTrackingRefBased/>
  <w15:docId w15:val="{C907EF79-EE37-45B7-81F2-967C04AB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6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232"/>
  </w:style>
  <w:style w:type="paragraph" w:styleId="Stopka">
    <w:name w:val="footer"/>
    <w:basedOn w:val="Normalny"/>
    <w:link w:val="StopkaZnak"/>
    <w:uiPriority w:val="99"/>
    <w:unhideWhenUsed/>
    <w:rsid w:val="00BA6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Jekiełek Konrad</dc:creator>
  <cp:keywords/>
  <dc:description/>
  <cp:lastModifiedBy>Jekiełek Konrad</cp:lastModifiedBy>
  <cp:revision>1</cp:revision>
  <dcterms:created xsi:type="dcterms:W3CDTF">2023-01-03T08:38:00Z</dcterms:created>
  <dcterms:modified xsi:type="dcterms:W3CDTF">2023-01-03T08:51:00Z</dcterms:modified>
</cp:coreProperties>
</file>