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25C63D4B" w14:textId="357DB471" w:rsidR="003B0D1C" w:rsidRPr="001E184C" w:rsidRDefault="00CC0ABB" w:rsidP="008C7A7E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>
        <w:rPr>
          <w:rFonts w:ascii="Lato" w:hAnsi="Lato"/>
          <w:b/>
          <w:sz w:val="24"/>
          <w:szCs w:val="24"/>
        </w:rPr>
        <w:t>Opracowania wielowariantowej koncepcji rozbudowy ul. Starowolskiej w Krakowie (Zwierzyniec)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0B11F2E1" w14:textId="77777777"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4A9F4614" w14:textId="77777777" w:rsidR="00333F7F" w:rsidRPr="001E184C" w:rsidRDefault="00333F7F">
      <w:pPr>
        <w:pStyle w:val="Tekstpodstawowy"/>
        <w:rPr>
          <w:rFonts w:ascii="Lato" w:hAnsi="Lato"/>
          <w:b/>
        </w:rPr>
      </w:pP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77777777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39CC06F7" w14:textId="77777777" w:rsidR="00333F7F" w:rsidRDefault="00333F7F">
      <w:pPr>
        <w:pStyle w:val="Tekstpodstawowy"/>
        <w:rPr>
          <w:b/>
        </w:rPr>
      </w:pPr>
    </w:p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</w:t>
      </w:r>
      <w:proofErr w:type="gramStart"/>
      <w:r w:rsidRPr="001E184C">
        <w:rPr>
          <w:rFonts w:ascii="Lato" w:hAnsi="Lato"/>
          <w:sz w:val="20"/>
        </w:rPr>
        <w:t>.,</w:t>
      </w:r>
      <w:proofErr w:type="gramEnd"/>
      <w:r w:rsidRPr="001E184C">
        <w:rPr>
          <w:rFonts w:ascii="Lato" w:hAnsi="Lato"/>
          <w:sz w:val="20"/>
        </w:rPr>
        <w:t xml:space="preserve">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1C06955E" w14:textId="77777777" w:rsidR="00333F7F" w:rsidRDefault="00333F7F">
      <w:pPr>
        <w:pStyle w:val="Tekstpodstawowy"/>
        <w:rPr>
          <w:sz w:val="22"/>
        </w:rPr>
      </w:pPr>
    </w:p>
    <w:p w14:paraId="439CE71A" w14:textId="77777777" w:rsidR="00333F7F" w:rsidRDefault="00333F7F">
      <w:pPr>
        <w:pStyle w:val="Tekstpodstawowy"/>
        <w:spacing w:before="4"/>
        <w:rPr>
          <w:sz w:val="30"/>
        </w:rPr>
      </w:pP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299D7705">
                <wp:simplePos x="0" y="0"/>
                <wp:positionH relativeFrom="page">
                  <wp:posOffset>957580</wp:posOffset>
                </wp:positionH>
                <wp:positionV relativeFrom="paragraph">
                  <wp:posOffset>215900</wp:posOffset>
                </wp:positionV>
                <wp:extent cx="5783580" cy="4822190"/>
                <wp:effectExtent l="0" t="0" r="7620" b="165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822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47682CC1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4pt;margin-top:17pt;width:455.4pt;height:379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&#13;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47682CC1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364F" w14:textId="77777777" w:rsidR="00333F7F" w:rsidRDefault="00333F7F">
      <w:pPr>
        <w:pStyle w:val="Tekstpodstawowy"/>
        <w:spacing w:before="4"/>
        <w:rPr>
          <w:b/>
          <w:sz w:val="21"/>
        </w:rPr>
      </w:pPr>
    </w:p>
    <w:p w14:paraId="17B14B05" w14:textId="77777777"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14:paraId="0797BBE3" w14:textId="78CBABDB"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można przesłać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1" w:name="_Hlk53052846"/>
      <w:r w:rsidR="00CC0ABB">
        <w:rPr>
          <w:b/>
          <w:sz w:val="24"/>
          <w:szCs w:val="24"/>
        </w:rPr>
        <w:t>1</w:t>
      </w:r>
      <w:r w:rsidR="00491098">
        <w:rPr>
          <w:b/>
          <w:sz w:val="24"/>
          <w:szCs w:val="24"/>
        </w:rPr>
        <w:t>1</w:t>
      </w:r>
      <w:r w:rsidR="00CC0ABB">
        <w:rPr>
          <w:b/>
          <w:sz w:val="24"/>
          <w:szCs w:val="24"/>
        </w:rPr>
        <w:t xml:space="preserve"> </w:t>
      </w:r>
      <w:r w:rsidR="00942F45">
        <w:rPr>
          <w:b/>
          <w:sz w:val="24"/>
          <w:szCs w:val="24"/>
        </w:rPr>
        <w:t>lipca</w:t>
      </w:r>
      <w:r w:rsidR="00364019">
        <w:rPr>
          <w:b/>
          <w:sz w:val="24"/>
          <w:szCs w:val="24"/>
        </w:rPr>
        <w:t xml:space="preserve"> 2021</w:t>
      </w:r>
      <w:r>
        <w:rPr>
          <w:b/>
          <w:sz w:val="24"/>
          <w:szCs w:val="24"/>
        </w:rPr>
        <w:t xml:space="preserve"> r</w:t>
      </w:r>
      <w:bookmarkEnd w:id="1"/>
      <w:r w:rsidR="00CC0ABB">
        <w:rPr>
          <w:b/>
          <w:sz w:val="24"/>
          <w:szCs w:val="24"/>
        </w:rPr>
        <w:t>oku</w:t>
      </w:r>
      <w:r w:rsidRPr="00FB64A5">
        <w:rPr>
          <w:b/>
          <w:sz w:val="24"/>
          <w:szCs w:val="24"/>
        </w:rPr>
        <w:t>:</w:t>
      </w:r>
    </w:p>
    <w:p w14:paraId="630FA85D" w14:textId="77777777"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14:paraId="6ABADAC3" w14:textId="77777777"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0AD41B53" w:rsidR="00CC0ABB" w:rsidRPr="00CC0ABB" w:rsidRDefault="001E184C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 xml:space="preserve">na </w:t>
      </w:r>
      <w:r w:rsidR="00942F45" w:rsidRPr="00CC0ABB">
        <w:rPr>
          <w:rFonts w:ascii="Lato" w:hAnsi="Lato"/>
        </w:rPr>
        <w:t>adres poczty elektronicznej</w:t>
      </w:r>
      <w:r w:rsidR="00CC0ABB" w:rsidRPr="00CC0ABB">
        <w:rPr>
          <w:rFonts w:ascii="Lato" w:hAnsi="Lato"/>
        </w:rPr>
        <w:t xml:space="preserve"> </w:t>
      </w:r>
      <w:r w:rsidR="00942F45" w:rsidRPr="00CC0ABB">
        <w:rPr>
          <w:rFonts w:ascii="Lato" w:hAnsi="Lato"/>
        </w:rPr>
        <w:t xml:space="preserve"> </w:t>
      </w:r>
      <w:hyperlink r:id="rId7" w:history="1">
        <w:r w:rsidR="00CC0ABB" w:rsidRPr="00CC0ABB">
          <w:rPr>
            <w:rStyle w:val="Hipercze"/>
            <w:rFonts w:ascii="Lato" w:hAnsi="Lato"/>
            <w:color w:val="800080"/>
          </w:rPr>
          <w:t>konsultacje@um.krakow.pl</w:t>
        </w:r>
      </w:hyperlink>
      <w:r w:rsidR="00CC0ABB" w:rsidRPr="00CC0ABB">
        <w:rPr>
          <w:rFonts w:ascii="Lato" w:hAnsi="Lato"/>
          <w:color w:val="000000"/>
        </w:rPr>
        <w:t xml:space="preserve"> </w:t>
      </w:r>
      <w:r w:rsidR="00942F45" w:rsidRPr="00CC0ABB">
        <w:rPr>
          <w:rFonts w:ascii="Lato" w:hAnsi="Lato"/>
        </w:rPr>
        <w:t>(w formie skanu/zdjęcia)</w:t>
      </w:r>
    </w:p>
    <w:p w14:paraId="436A65D1" w14:textId="63110766" w:rsidR="00CC0ABB" w:rsidRPr="00CC0ABB" w:rsidRDefault="001E184C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 xml:space="preserve">na </w:t>
      </w:r>
      <w:r w:rsidR="00942F45" w:rsidRPr="00CC0ABB">
        <w:rPr>
          <w:rFonts w:ascii="Lato" w:hAnsi="Lato"/>
        </w:rPr>
        <w:t xml:space="preserve">adres siedziby Wydziału </w:t>
      </w:r>
      <w:r w:rsidR="004C52E9" w:rsidRPr="00CC0ABB">
        <w:rPr>
          <w:rFonts w:ascii="Lato" w:hAnsi="Lato"/>
        </w:rPr>
        <w:t xml:space="preserve">Polityki Społecznej i Zdrowia </w:t>
      </w:r>
      <w:r w:rsidR="00942F45" w:rsidRPr="00CC0ABB">
        <w:rPr>
          <w:rFonts w:ascii="Lato" w:hAnsi="Lato"/>
        </w:rPr>
        <w:t xml:space="preserve">Urzędu Miasta Krakowa, </w:t>
      </w:r>
      <w:r w:rsidR="001A2556" w:rsidRPr="001A2556">
        <w:rPr>
          <w:rFonts w:ascii="Lato" w:hAnsi="Lato"/>
        </w:rPr>
        <w:t>ul. Jana Dekerta 24, 30-703</w:t>
      </w:r>
      <w:r w:rsidR="00942F45" w:rsidRPr="00CC0ABB">
        <w:rPr>
          <w:rFonts w:ascii="Lato" w:hAnsi="Lato"/>
        </w:rPr>
        <w:t xml:space="preserve"> Kraków</w:t>
      </w:r>
    </w:p>
    <w:p w14:paraId="19D77558" w14:textId="308A22C1" w:rsidR="00942F45" w:rsidRPr="00CC0ABB" w:rsidRDefault="00942F45" w:rsidP="00CC0ABB">
      <w:pPr>
        <w:pStyle w:val="Akapitzlist"/>
        <w:numPr>
          <w:ilvl w:val="0"/>
          <w:numId w:val="7"/>
        </w:numPr>
      </w:pPr>
      <w:r w:rsidRPr="00CC0ABB">
        <w:rPr>
          <w:rFonts w:ascii="Lato" w:hAnsi="Lato"/>
        </w:rPr>
        <w:t>przez Elektroniczną Platformę Usług Administracji Publicznej (</w:t>
      </w:r>
      <w:proofErr w:type="spellStart"/>
      <w:r w:rsidRPr="00CC0ABB">
        <w:rPr>
          <w:rFonts w:ascii="Lato" w:hAnsi="Lato"/>
        </w:rPr>
        <w:t>ePUAP</w:t>
      </w:r>
      <w:proofErr w:type="spellEnd"/>
      <w:r w:rsidRPr="00CC0ABB">
        <w:rPr>
          <w:rFonts w:ascii="Lato" w:hAnsi="Lato"/>
        </w:rPr>
        <w:t xml:space="preserve">) z dopiskiem „Konsultacje </w:t>
      </w:r>
      <w:r w:rsidR="00CC0ABB">
        <w:rPr>
          <w:rFonts w:ascii="Lato" w:hAnsi="Lato"/>
        </w:rPr>
        <w:t xml:space="preserve">ZDMK </w:t>
      </w:r>
      <w:r w:rsidRPr="00CC0ABB">
        <w:rPr>
          <w:rFonts w:ascii="Lato" w:hAnsi="Lato"/>
        </w:rPr>
        <w:t xml:space="preserve">– </w:t>
      </w:r>
      <w:r w:rsidR="00CC0ABB">
        <w:rPr>
          <w:rFonts w:ascii="Lato" w:hAnsi="Lato"/>
        </w:rPr>
        <w:t>ul. Starowolska</w:t>
      </w:r>
      <w:r w:rsidRPr="00CC0ABB">
        <w:rPr>
          <w:rFonts w:ascii="Lato" w:hAnsi="Lato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</w:p>
    <w:p w14:paraId="776C2839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77777777" w:rsidR="008E67A0" w:rsidRPr="001E184C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B0604020202020204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A2556"/>
    <w:rsid w:val="001A3E46"/>
    <w:rsid w:val="001E184C"/>
    <w:rsid w:val="00305402"/>
    <w:rsid w:val="00333F7F"/>
    <w:rsid w:val="00364019"/>
    <w:rsid w:val="003939D6"/>
    <w:rsid w:val="003B0D1C"/>
    <w:rsid w:val="00491098"/>
    <w:rsid w:val="004B099D"/>
    <w:rsid w:val="004C0123"/>
    <w:rsid w:val="004C52E9"/>
    <w:rsid w:val="004E4B48"/>
    <w:rsid w:val="005954BC"/>
    <w:rsid w:val="005B3951"/>
    <w:rsid w:val="006545D9"/>
    <w:rsid w:val="00711677"/>
    <w:rsid w:val="007260A0"/>
    <w:rsid w:val="007E6DA5"/>
    <w:rsid w:val="0085063E"/>
    <w:rsid w:val="00865324"/>
    <w:rsid w:val="008C7A7E"/>
    <w:rsid w:val="008E67A0"/>
    <w:rsid w:val="00942F45"/>
    <w:rsid w:val="009C4F8D"/>
    <w:rsid w:val="00B1155D"/>
    <w:rsid w:val="00B92258"/>
    <w:rsid w:val="00C74F39"/>
    <w:rsid w:val="00CC0ABB"/>
    <w:rsid w:val="00E1186F"/>
    <w:rsid w:val="00EB3982"/>
    <w:rsid w:val="00EF460E"/>
    <w:rsid w:val="00F75E6A"/>
    <w:rsid w:val="00FB64A5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Malgorzata Malochleb</cp:lastModifiedBy>
  <cp:revision>11</cp:revision>
  <dcterms:created xsi:type="dcterms:W3CDTF">2021-06-15T07:58:00Z</dcterms:created>
  <dcterms:modified xsi:type="dcterms:W3CDTF">2021-06-21T10:56:00Z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