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6F2E7B"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INTENDENT</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F111B">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F111B">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rsidTr="003F111B">
        <w:tc>
          <w:tcPr>
            <w:tcW w:w="1668" w:type="dxa"/>
          </w:tcPr>
          <w:p w:rsidR="00A402E9" w:rsidRPr="00E07E5B" w:rsidRDefault="00A402E9" w:rsidP="003177DA">
            <w:pPr>
              <w:pStyle w:val="Default"/>
              <w:spacing w:after="27"/>
            </w:pPr>
            <w:r w:rsidRPr="00E07E5B">
              <w:rPr>
                <w:b/>
                <w:bCs/>
              </w:rPr>
              <w:t>Niezbędne</w:t>
            </w:r>
          </w:p>
          <w:p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E07E5B" w:rsidRPr="00E07E5B">
              <w:rPr>
                <w:sz w:val="20"/>
                <w:szCs w:val="20"/>
              </w:rPr>
              <w:t>średnie</w:t>
            </w:r>
            <w:r w:rsidR="00A402E9" w:rsidRPr="00E07E5B">
              <w:rPr>
                <w:sz w:val="20"/>
                <w:szCs w:val="20"/>
              </w:rPr>
              <w:t>. </w:t>
            </w:r>
          </w:p>
          <w:p w:rsidR="009D41B3"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A402E9" w:rsidRPr="00E07E5B" w:rsidRDefault="00A402E9" w:rsidP="003177DA">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rsidTr="003F111B">
        <w:tc>
          <w:tcPr>
            <w:tcW w:w="1668" w:type="dxa"/>
          </w:tcPr>
          <w:p w:rsidR="00E07E5B" w:rsidRPr="00E07E5B" w:rsidRDefault="00E07E5B" w:rsidP="003177DA">
            <w:pPr>
              <w:pStyle w:val="Default"/>
              <w:spacing w:after="27"/>
              <w:rPr>
                <w:b/>
                <w:bCs/>
              </w:rPr>
            </w:pPr>
            <w:r w:rsidRPr="00E07E5B">
              <w:rPr>
                <w:b/>
                <w:bCs/>
              </w:rPr>
              <w:t>Dodatkowe</w:t>
            </w:r>
          </w:p>
        </w:tc>
        <w:tc>
          <w:tcPr>
            <w:tcW w:w="7544" w:type="dxa"/>
          </w:tcPr>
          <w:p w:rsidR="00E07E5B" w:rsidRPr="00E07E5B" w:rsidRDefault="00E07E5B" w:rsidP="00E07E5B">
            <w:pPr>
              <w:pStyle w:val="NormalnyWeb"/>
              <w:numPr>
                <w:ilvl w:val="0"/>
                <w:numId w:val="21"/>
              </w:numPr>
              <w:spacing w:before="0" w:beforeAutospacing="0" w:after="0" w:afterAutospacing="0"/>
              <w:jc w:val="both"/>
              <w:rPr>
                <w:sz w:val="20"/>
                <w:szCs w:val="20"/>
              </w:rPr>
            </w:pPr>
            <w:r w:rsidRPr="00E07E5B">
              <w:rPr>
                <w:sz w:val="20"/>
                <w:szCs w:val="20"/>
              </w:rPr>
              <w:t>Wykształcenie gastronomiczne lub ekonomiczne</w:t>
            </w:r>
          </w:p>
        </w:tc>
      </w:tr>
      <w:tr w:rsidR="00A402E9" w:rsidRPr="005D2969" w:rsidTr="003F111B">
        <w:tc>
          <w:tcPr>
            <w:tcW w:w="1668" w:type="dxa"/>
          </w:tcPr>
          <w:p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A402E9" w:rsidRPr="00E07E5B" w:rsidRDefault="00A402E9" w:rsidP="003177DA">
            <w:pPr>
              <w:pStyle w:val="NormalnyWeb"/>
              <w:numPr>
                <w:ilvl w:val="3"/>
                <w:numId w:val="7"/>
              </w:numPr>
              <w:spacing w:before="0" w:beforeAutospacing="0" w:after="0" w:afterAutospacing="0"/>
              <w:ind w:left="601"/>
              <w:rPr>
                <w:sz w:val="20"/>
                <w:szCs w:val="20"/>
              </w:rPr>
            </w:pPr>
            <w:r w:rsidRPr="00E07E5B">
              <w:rPr>
                <w:sz w:val="20"/>
                <w:szCs w:val="20"/>
              </w:rPr>
              <w:t>odpowiedzialność,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poczucie estetyki,</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dokładność,</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samodzielność,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bookmarkStart w:id="0" w:name="_GoBack"/>
            <w:bookmarkEnd w:id="0"/>
          </w:p>
        </w:tc>
      </w:tr>
      <w:tr w:rsidR="00A402E9" w:rsidRPr="005D2969" w:rsidTr="003F111B">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5D2969" w:rsidRDefault="0066285E" w:rsidP="002D7BD7">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3A259F" w:rsidRPr="005D2969" w:rsidRDefault="003A259F" w:rsidP="002D7BD7">
            <w:pPr>
              <w:ind w:left="360"/>
              <w:rPr>
                <w:rFonts w:ascii="Times New Roman" w:hAnsi="Times New Roman" w:cs="Times New Roman"/>
                <w:sz w:val="20"/>
                <w:szCs w:val="20"/>
              </w:rPr>
            </w:pPr>
          </w:p>
          <w:p w:rsidR="00370EFD" w:rsidRDefault="002C689C"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P</w:t>
            </w:r>
            <w:r w:rsidR="00370EFD">
              <w:rPr>
                <w:rFonts w:ascii="Times New Roman" w:hAnsi="Times New Roman" w:cs="Times New Roman"/>
                <w:sz w:val="20"/>
                <w:szCs w:val="20"/>
              </w:rPr>
              <w:t>rzyjmowanie płatności od rodziców i pracowników</w:t>
            </w:r>
            <w:r>
              <w:rPr>
                <w:rFonts w:ascii="Times New Roman" w:hAnsi="Times New Roman" w:cs="Times New Roman"/>
                <w:sz w:val="20"/>
                <w:szCs w:val="20"/>
              </w:rPr>
              <w:t xml:space="preserve"> za posiłki</w:t>
            </w:r>
            <w:r w:rsidR="00370EFD" w:rsidRPr="00D92DE5">
              <w:rPr>
                <w:rFonts w:ascii="Times New Roman" w:hAnsi="Times New Roman" w:cs="Times New Roman"/>
                <w:sz w:val="20"/>
                <w:szCs w:val="20"/>
              </w:rPr>
              <w:t>;</w:t>
            </w:r>
          </w:p>
          <w:p w:rsidR="00370EFD" w:rsidRDefault="00370EFD"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Prowadzenie kartotek magazynowych, dziennika materiałowego, sporządzanie miesięcznych rozliczeń oraz zabezpieczenie magazynów przed kradzieżą, pożarem, zniszczeniem;</w:t>
            </w:r>
          </w:p>
          <w:p w:rsidR="00370EFD" w:rsidRDefault="00370EFD"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Planowanie i realizacja systematycznego zaopatrzenia w artykuły żywnościowe oraz inne artykuły według potrzeb;</w:t>
            </w:r>
          </w:p>
          <w:p w:rsidR="00370EFD" w:rsidRDefault="00370EFD"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Planowanie, układanie i podawanie do wiadom</w:t>
            </w:r>
            <w:r w:rsidR="002D7BD7">
              <w:rPr>
                <w:rFonts w:ascii="Times New Roman" w:hAnsi="Times New Roman" w:cs="Times New Roman"/>
                <w:sz w:val="20"/>
                <w:szCs w:val="20"/>
              </w:rPr>
              <w:t>ości jadłospisów w porozumieniu</w:t>
            </w:r>
            <w:r w:rsidR="002D7BD7">
              <w:rPr>
                <w:rFonts w:ascii="Times New Roman" w:hAnsi="Times New Roman" w:cs="Times New Roman"/>
                <w:sz w:val="20"/>
                <w:szCs w:val="20"/>
              </w:rPr>
              <w:br/>
            </w:r>
            <w:r>
              <w:rPr>
                <w:rFonts w:ascii="Times New Roman" w:hAnsi="Times New Roman" w:cs="Times New Roman"/>
                <w:sz w:val="20"/>
                <w:szCs w:val="20"/>
              </w:rPr>
              <w:t xml:space="preserve">z dyrektorem </w:t>
            </w:r>
            <w:r w:rsidR="002C689C">
              <w:rPr>
                <w:rFonts w:ascii="Times New Roman" w:hAnsi="Times New Roman" w:cs="Times New Roman"/>
                <w:sz w:val="20"/>
                <w:szCs w:val="20"/>
              </w:rPr>
              <w:t>Zespołu</w:t>
            </w:r>
            <w:r>
              <w:rPr>
                <w:rFonts w:ascii="Times New Roman" w:hAnsi="Times New Roman" w:cs="Times New Roman"/>
                <w:sz w:val="20"/>
                <w:szCs w:val="20"/>
              </w:rPr>
              <w:t xml:space="preserve"> oraz zgodnie z obowiązującymi normami i kalorycznością;</w:t>
            </w:r>
          </w:p>
          <w:p w:rsidR="00370EFD" w:rsidRDefault="00370EFD"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Przestrzeganie stawki żywieniowej i terminów przydatności do spożycia artykułów, właściwe ich przechowywanie i zabezpieczenie przed zniszczeniem;</w:t>
            </w:r>
          </w:p>
          <w:p w:rsidR="00370EFD" w:rsidRDefault="00370EFD"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Nadzór nad prawidłowym funkcjonowaniem kuchni (przygotowanie i porcjowanie posiłków zgodnie z normami, zarządzanie gospodarowaniem produktami spożywczymi)</w:t>
            </w:r>
          </w:p>
          <w:p w:rsidR="002C689C" w:rsidRPr="00D92DE5" w:rsidRDefault="002C689C" w:rsidP="002D7BD7">
            <w:pPr>
              <w:numPr>
                <w:ilvl w:val="0"/>
                <w:numId w:val="20"/>
              </w:numPr>
              <w:ind w:left="344" w:hanging="344"/>
              <w:rPr>
                <w:rFonts w:ascii="Times New Roman" w:hAnsi="Times New Roman" w:cs="Times New Roman"/>
                <w:sz w:val="20"/>
                <w:szCs w:val="20"/>
              </w:rPr>
            </w:pPr>
            <w:r>
              <w:rPr>
                <w:rFonts w:ascii="Times New Roman" w:hAnsi="Times New Roman" w:cs="Times New Roman"/>
                <w:sz w:val="20"/>
                <w:szCs w:val="20"/>
              </w:rPr>
              <w:t>Sprawowanie pieczy nad zachowaniem czystości w kuchni i pomieszczeniach do niej przynależących;</w:t>
            </w:r>
          </w:p>
          <w:p w:rsidR="00B86B94" w:rsidRPr="005D2969" w:rsidRDefault="00B86B94" w:rsidP="002D7BD7">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2D7BD7">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3A259F" w:rsidRPr="005D2969" w:rsidRDefault="003A259F" w:rsidP="002D7BD7">
            <w:pPr>
              <w:numPr>
                <w:ilvl w:val="0"/>
                <w:numId w:val="19"/>
              </w:numPr>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A259F" w:rsidRPr="005D2969" w:rsidRDefault="003A259F" w:rsidP="002D7BD7">
            <w:pPr>
              <w:numPr>
                <w:ilvl w:val="0"/>
                <w:numId w:val="19"/>
              </w:numPr>
              <w:rPr>
                <w:rFonts w:ascii="Times New Roman" w:hAnsi="Times New Roman" w:cs="Times New Roman"/>
                <w:sz w:val="20"/>
                <w:szCs w:val="20"/>
              </w:rPr>
            </w:pPr>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 xml:space="preserve">i życzliwości dzieciom, </w:t>
            </w:r>
            <w:r w:rsidR="005D2969">
              <w:rPr>
                <w:rFonts w:ascii="Times New Roman" w:hAnsi="Times New Roman" w:cs="Times New Roman"/>
                <w:sz w:val="20"/>
                <w:szCs w:val="20"/>
              </w:rPr>
              <w:lastRenderedPageBreak/>
              <w:t>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rsidR="003A259F" w:rsidRPr="005D2969" w:rsidRDefault="002C689C" w:rsidP="002D7BD7">
            <w:pPr>
              <w:numPr>
                <w:ilvl w:val="0"/>
                <w:numId w:val="19"/>
              </w:numPr>
              <w:rPr>
                <w:rFonts w:ascii="Times New Roman" w:hAnsi="Times New Roman" w:cs="Times New Roman"/>
                <w:sz w:val="20"/>
                <w:szCs w:val="20"/>
              </w:rPr>
            </w:pPr>
            <w:r>
              <w:rPr>
                <w:rFonts w:ascii="Times New Roman" w:hAnsi="Times New Roman" w:cs="Times New Roman"/>
                <w:sz w:val="20"/>
                <w:szCs w:val="20"/>
              </w:rPr>
              <w:t xml:space="preserve">Uczestnictwo </w:t>
            </w:r>
            <w:r w:rsidR="003A259F" w:rsidRPr="005D2969">
              <w:rPr>
                <w:rFonts w:ascii="Times New Roman" w:hAnsi="Times New Roman" w:cs="Times New Roman"/>
                <w:sz w:val="20"/>
                <w:szCs w:val="20"/>
              </w:rPr>
              <w:t>w szkoleniach i inst</w:t>
            </w:r>
            <w:r w:rsidR="002D7BD7">
              <w:rPr>
                <w:rFonts w:ascii="Times New Roman" w:hAnsi="Times New Roman" w:cs="Times New Roman"/>
                <w:sz w:val="20"/>
                <w:szCs w:val="20"/>
              </w:rPr>
              <w:t>ruktażu z zakresu przepisów bhp</w:t>
            </w:r>
            <w:r w:rsidR="002D7BD7">
              <w:rPr>
                <w:rFonts w:ascii="Times New Roman" w:hAnsi="Times New Roman" w:cs="Times New Roman"/>
                <w:sz w:val="20"/>
                <w:szCs w:val="20"/>
              </w:rPr>
              <w:br/>
            </w:r>
            <w:r w:rsidR="003A259F" w:rsidRPr="005D2969">
              <w:rPr>
                <w:rFonts w:ascii="Times New Roman" w:hAnsi="Times New Roman" w:cs="Times New Roman"/>
                <w:sz w:val="20"/>
                <w:szCs w:val="20"/>
              </w:rPr>
              <w:t>i przeciwpożarowych oraz poddawanie się wymaganym egzaminom sprawdzającym;</w:t>
            </w:r>
          </w:p>
          <w:p w:rsidR="003A259F" w:rsidRPr="005D2969" w:rsidRDefault="003A259F" w:rsidP="002D7BD7">
            <w:pPr>
              <w:numPr>
                <w:ilvl w:val="0"/>
                <w:numId w:val="19"/>
              </w:numPr>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A259F" w:rsidRPr="005D2969" w:rsidRDefault="003A259F" w:rsidP="002D7BD7">
            <w:pPr>
              <w:numPr>
                <w:ilvl w:val="0"/>
                <w:numId w:val="19"/>
              </w:numPr>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A259F" w:rsidRPr="005D2969" w:rsidRDefault="003A259F" w:rsidP="002D7BD7">
            <w:pPr>
              <w:numPr>
                <w:ilvl w:val="0"/>
                <w:numId w:val="19"/>
              </w:numPr>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A259F" w:rsidRPr="005D2969" w:rsidRDefault="003A259F" w:rsidP="002D7BD7">
            <w:pPr>
              <w:numPr>
                <w:ilvl w:val="0"/>
                <w:numId w:val="19"/>
              </w:numPr>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A402E9" w:rsidRPr="00611BC4" w:rsidRDefault="003A259F" w:rsidP="002D7BD7">
            <w:pPr>
              <w:numPr>
                <w:ilvl w:val="0"/>
                <w:numId w:val="19"/>
              </w:numPr>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611BC4" w:rsidRPr="005D2969" w:rsidRDefault="002C689C" w:rsidP="002D7BD7">
            <w:pPr>
              <w:numPr>
                <w:ilvl w:val="0"/>
                <w:numId w:val="19"/>
              </w:numPr>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2D7BD7">
              <w:rPr>
                <w:rFonts w:ascii="Times New Roman" w:hAnsi="Times New Roman" w:cs="Times New Roman"/>
                <w:sz w:val="20"/>
                <w:szCs w:val="20"/>
              </w:rPr>
              <w:br/>
            </w:r>
            <w:r w:rsidR="00611BC4" w:rsidRPr="005D2969">
              <w:rPr>
                <w:rFonts w:ascii="Times New Roman" w:hAnsi="Times New Roman" w:cs="Times New Roman"/>
                <w:sz w:val="20"/>
                <w:szCs w:val="20"/>
              </w:rPr>
              <w:t>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rsidTr="003F111B">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2D7BD7">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2D7BD7">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2D7BD7">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w:t>
            </w:r>
            <w:r w:rsidR="002D7BD7">
              <w:rPr>
                <w:rFonts w:ascii="Times New Roman" w:hAnsi="Times New Roman" w:cs="Times New Roman"/>
                <w:sz w:val="20"/>
                <w:szCs w:val="20"/>
              </w:rPr>
              <w:t>raz korzystaniu</w:t>
            </w:r>
            <w:r w:rsidR="002D7BD7">
              <w:rPr>
                <w:rFonts w:ascii="Times New Roman" w:hAnsi="Times New Roman" w:cs="Times New Roman"/>
                <w:sz w:val="20"/>
                <w:szCs w:val="20"/>
              </w:rPr>
              <w:br/>
            </w:r>
            <w:r w:rsidRPr="005D2969">
              <w:rPr>
                <w:rFonts w:ascii="Times New Roman" w:hAnsi="Times New Roman" w:cs="Times New Roman"/>
                <w:sz w:val="20"/>
                <w:szCs w:val="20"/>
              </w:rPr>
              <w:t>z pełni praw publicznych;</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BC260E"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w:t>
            </w:r>
            <w:r w:rsidR="002D7BD7">
              <w:rPr>
                <w:rFonts w:ascii="Times New Roman" w:hAnsi="Times New Roman" w:cs="Times New Roman"/>
                <w:sz w:val="20"/>
                <w:szCs w:val="20"/>
              </w:rPr>
              <w:t>h osobowych zawartych</w:t>
            </w:r>
            <w:r w:rsidR="002D7BD7">
              <w:rPr>
                <w:rFonts w:ascii="Times New Roman" w:hAnsi="Times New Roman" w:cs="Times New Roman"/>
                <w:sz w:val="20"/>
                <w:szCs w:val="20"/>
              </w:rPr>
              <w:br/>
            </w:r>
            <w:r w:rsidRPr="005D2969">
              <w:rPr>
                <w:rFonts w:ascii="Times New Roman" w:hAnsi="Times New Roman" w:cs="Times New Roman"/>
                <w:sz w:val="20"/>
                <w:szCs w:val="20"/>
              </w:rPr>
              <w:t>w ofercie pracy dla potrzeb niezbędnych do realizacji</w:t>
            </w:r>
            <w:r w:rsidR="002D7BD7">
              <w:rPr>
                <w:rFonts w:ascii="Times New Roman" w:hAnsi="Times New Roman" w:cs="Times New Roman"/>
                <w:sz w:val="20"/>
                <w:szCs w:val="20"/>
              </w:rPr>
              <w:t xml:space="preserve"> procesu rekrutacyjnego zgodnie</w:t>
            </w:r>
            <w:r w:rsidR="002D7BD7">
              <w:rPr>
                <w:rFonts w:ascii="Times New Roman" w:hAnsi="Times New Roman" w:cs="Times New Roman"/>
                <w:sz w:val="20"/>
                <w:szCs w:val="20"/>
              </w:rPr>
              <w:br/>
            </w:r>
            <w:r w:rsidRPr="005D2969">
              <w:rPr>
                <w:rFonts w:ascii="Times New Roman" w:hAnsi="Times New Roman" w:cs="Times New Roman"/>
                <w:sz w:val="20"/>
                <w:szCs w:val="20"/>
              </w:rPr>
              <w:t>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rsidR="00A402E9" w:rsidRPr="005D2969" w:rsidRDefault="00BC260E" w:rsidP="002D7BD7">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kopia aktualnej książeczki zdrowia do celów sanitarno-epidemiologicznych lub zobowiązanie do jej przedstawienia przed nawiązaniem stosunku pracy.</w:t>
            </w:r>
          </w:p>
        </w:tc>
      </w:tr>
      <w:tr w:rsidR="00A402E9" w:rsidRPr="005D2969" w:rsidTr="003F111B">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2D7BD7">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2D7BD7">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2D7BD7">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2D7BD7">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2D7BD7">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3F111B">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r>
            <w:r w:rsidRPr="005D2969">
              <w:rPr>
                <w:bCs/>
                <w:sz w:val="22"/>
                <w:szCs w:val="22"/>
              </w:rPr>
              <w:lastRenderedPageBreak/>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6">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2">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20"/>
  </w:num>
  <w:num w:numId="3">
    <w:abstractNumId w:val="0"/>
  </w:num>
  <w:num w:numId="4">
    <w:abstractNumId w:val="9"/>
  </w:num>
  <w:num w:numId="5">
    <w:abstractNumId w:val="14"/>
  </w:num>
  <w:num w:numId="6">
    <w:abstractNumId w:val="4"/>
  </w:num>
  <w:num w:numId="7">
    <w:abstractNumId w:val="11"/>
  </w:num>
  <w:num w:numId="8">
    <w:abstractNumId w:val="13"/>
  </w:num>
  <w:num w:numId="9">
    <w:abstractNumId w:val="15"/>
  </w:num>
  <w:num w:numId="10">
    <w:abstractNumId w:val="7"/>
  </w:num>
  <w:num w:numId="11">
    <w:abstractNumId w:val="5"/>
  </w:num>
  <w:num w:numId="12">
    <w:abstractNumId w:val="6"/>
  </w:num>
  <w:num w:numId="13">
    <w:abstractNumId w:val="19"/>
  </w:num>
  <w:num w:numId="14">
    <w:abstractNumId w:val="2"/>
  </w:num>
  <w:num w:numId="15">
    <w:abstractNumId w:val="1"/>
  </w:num>
  <w:num w:numId="16">
    <w:abstractNumId w:val="16"/>
  </w:num>
  <w:num w:numId="17">
    <w:abstractNumId w:val="12"/>
  </w:num>
  <w:num w:numId="18">
    <w:abstractNumId w:val="3"/>
  </w:num>
  <w:num w:numId="19">
    <w:abstractNumId w:val="8"/>
  </w:num>
  <w:num w:numId="20">
    <w:abstractNumId w:val="1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02E9"/>
    <w:rsid w:val="0000602C"/>
    <w:rsid w:val="00060E30"/>
    <w:rsid w:val="000B12A5"/>
    <w:rsid w:val="00124CAD"/>
    <w:rsid w:val="001F364C"/>
    <w:rsid w:val="00285300"/>
    <w:rsid w:val="002C689C"/>
    <w:rsid w:val="002D7BD7"/>
    <w:rsid w:val="002F1D17"/>
    <w:rsid w:val="00370EFD"/>
    <w:rsid w:val="003A259F"/>
    <w:rsid w:val="003A75E1"/>
    <w:rsid w:val="003F111B"/>
    <w:rsid w:val="00441C0F"/>
    <w:rsid w:val="004A449A"/>
    <w:rsid w:val="00545F86"/>
    <w:rsid w:val="005D2969"/>
    <w:rsid w:val="006048FF"/>
    <w:rsid w:val="00611BC4"/>
    <w:rsid w:val="0066285E"/>
    <w:rsid w:val="006F2E7B"/>
    <w:rsid w:val="00797826"/>
    <w:rsid w:val="0083602B"/>
    <w:rsid w:val="0089001D"/>
    <w:rsid w:val="009A5B00"/>
    <w:rsid w:val="009D41B3"/>
    <w:rsid w:val="009F152B"/>
    <w:rsid w:val="00A402E9"/>
    <w:rsid w:val="00B21560"/>
    <w:rsid w:val="00B86B94"/>
    <w:rsid w:val="00BC260E"/>
    <w:rsid w:val="00BD3D45"/>
    <w:rsid w:val="00BD6083"/>
    <w:rsid w:val="00C9137D"/>
    <w:rsid w:val="00D04A15"/>
    <w:rsid w:val="00D56446"/>
    <w:rsid w:val="00D73367"/>
    <w:rsid w:val="00D839E9"/>
    <w:rsid w:val="00DA5396"/>
    <w:rsid w:val="00DC0C53"/>
    <w:rsid w:val="00DC55E7"/>
    <w:rsid w:val="00E07E5B"/>
    <w:rsid w:val="00E83098"/>
    <w:rsid w:val="00ED06AC"/>
    <w:rsid w:val="00F74B72"/>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5360</Characters>
  <Application>Microsoft Office Word</Application>
  <DocSecurity>4</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2020-06-22T14:32:00Z</dcterms:created>
  <dcterms:modified xsi:type="dcterms:W3CDTF">2020-06-22T14:32:00Z</dcterms:modified>
</cp:coreProperties>
</file>