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EE" w:rsidRPr="00B828A9" w:rsidRDefault="008925EE" w:rsidP="00B828A9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28A9">
        <w:rPr>
          <w:rFonts w:asciiTheme="minorHAnsi" w:hAnsiTheme="minorHAnsi" w:cstheme="minorHAnsi"/>
          <w:b/>
          <w:kern w:val="36"/>
          <w:sz w:val="22"/>
          <w:szCs w:val="22"/>
        </w:rPr>
        <w:t xml:space="preserve">Nie ma nudy w… domu! </w:t>
      </w:r>
    </w:p>
    <w:p w:rsidR="00D7307E" w:rsidRPr="00B828A9" w:rsidRDefault="008925EE" w:rsidP="00B828A9">
      <w:pPr>
        <w:pStyle w:val="Bezodstpw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8A9">
        <w:rPr>
          <w:rFonts w:asciiTheme="minorHAnsi" w:hAnsiTheme="minorHAnsi" w:cstheme="minorHAnsi"/>
          <w:sz w:val="22"/>
          <w:szCs w:val="22"/>
        </w:rPr>
        <w:t xml:space="preserve">Jeśli możecie sobie obecnie pozwolić na luksus niewychodzenia z domu, </w:t>
      </w:r>
      <w:r w:rsidR="00104A47" w:rsidRPr="00B828A9">
        <w:rPr>
          <w:rFonts w:asciiTheme="minorHAnsi" w:hAnsiTheme="minorHAnsi" w:cstheme="minorHAnsi"/>
          <w:sz w:val="22"/>
          <w:szCs w:val="22"/>
        </w:rPr>
        <w:t xml:space="preserve">Nowohuckie Centrum Kultury </w:t>
      </w:r>
      <w:r w:rsidRPr="00B828A9">
        <w:rPr>
          <w:rFonts w:asciiTheme="minorHAnsi" w:hAnsiTheme="minorHAnsi" w:cstheme="minorHAnsi"/>
          <w:sz w:val="22"/>
          <w:szCs w:val="22"/>
        </w:rPr>
        <w:t>spieszy</w:t>
      </w:r>
      <w:r w:rsidR="00104A47" w:rsidRPr="00B828A9">
        <w:rPr>
          <w:rFonts w:asciiTheme="minorHAnsi" w:hAnsiTheme="minorHAnsi" w:cstheme="minorHAnsi"/>
          <w:sz w:val="22"/>
          <w:szCs w:val="22"/>
        </w:rPr>
        <w:t xml:space="preserve"> </w:t>
      </w:r>
      <w:r w:rsidRPr="00B828A9">
        <w:rPr>
          <w:rFonts w:asciiTheme="minorHAnsi" w:hAnsiTheme="minorHAnsi" w:cstheme="minorHAnsi"/>
          <w:sz w:val="22"/>
          <w:szCs w:val="22"/>
        </w:rPr>
        <w:t xml:space="preserve">z prawdziwie kulturalną pomocą, </w:t>
      </w:r>
      <w:r w:rsidR="001F3820" w:rsidRPr="00B828A9">
        <w:rPr>
          <w:rFonts w:asciiTheme="minorHAnsi" w:hAnsiTheme="minorHAnsi" w:cstheme="minorHAnsi"/>
          <w:sz w:val="22"/>
          <w:szCs w:val="22"/>
        </w:rPr>
        <w:t xml:space="preserve">jeśli </w:t>
      </w:r>
      <w:r w:rsidRPr="00B828A9">
        <w:rPr>
          <w:rFonts w:asciiTheme="minorHAnsi" w:hAnsiTheme="minorHAnsi" w:cstheme="minorHAnsi"/>
          <w:sz w:val="22"/>
          <w:szCs w:val="22"/>
        </w:rPr>
        <w:t>dopadła</w:t>
      </w:r>
      <w:r w:rsidR="001F3820" w:rsidRPr="00B828A9">
        <w:rPr>
          <w:rFonts w:asciiTheme="minorHAnsi" w:hAnsiTheme="minorHAnsi" w:cstheme="minorHAnsi"/>
          <w:sz w:val="22"/>
          <w:szCs w:val="22"/>
        </w:rPr>
        <w:t>by</w:t>
      </w:r>
      <w:r w:rsidRPr="00B828A9">
        <w:rPr>
          <w:rFonts w:asciiTheme="minorHAnsi" w:hAnsiTheme="minorHAnsi" w:cstheme="minorHAnsi"/>
          <w:sz w:val="22"/>
          <w:szCs w:val="22"/>
        </w:rPr>
        <w:t xml:space="preserve"> Was nuda!</w:t>
      </w:r>
      <w:r w:rsidR="00387720" w:rsidRPr="00B828A9">
        <w:rPr>
          <w:rFonts w:asciiTheme="minorHAnsi" w:hAnsiTheme="minorHAnsi" w:cstheme="minorHAnsi"/>
          <w:sz w:val="22"/>
          <w:szCs w:val="22"/>
        </w:rPr>
        <w:t xml:space="preserve"> </w:t>
      </w:r>
      <w:r w:rsidRPr="00B828A9">
        <w:rPr>
          <w:rFonts w:asciiTheme="minorHAnsi" w:hAnsiTheme="minorHAnsi" w:cstheme="minorHAnsi"/>
          <w:sz w:val="22"/>
          <w:szCs w:val="22"/>
        </w:rPr>
        <w:t>Nie tylko serdecznie polecamy standardowe (ale jakże miłe!) domowe aktywności takie jak:</w:t>
      </w:r>
      <w:r w:rsidR="00104A47" w:rsidRPr="00B828A9">
        <w:rPr>
          <w:rFonts w:asciiTheme="minorHAnsi" w:hAnsiTheme="minorHAnsi" w:cstheme="minorHAnsi"/>
          <w:sz w:val="22"/>
          <w:szCs w:val="22"/>
        </w:rPr>
        <w:t xml:space="preserve"> </w:t>
      </w:r>
      <w:r w:rsidRPr="00B828A9">
        <w:rPr>
          <w:rFonts w:asciiTheme="minorHAnsi" w:hAnsiTheme="minorHAnsi" w:cstheme="minorHAnsi"/>
          <w:sz w:val="22"/>
          <w:szCs w:val="22"/>
        </w:rPr>
        <w:t>nadrabianie zaległych lektur,</w:t>
      </w:r>
      <w:r w:rsidR="00104A47" w:rsidRPr="00B828A9">
        <w:rPr>
          <w:rFonts w:asciiTheme="minorHAnsi" w:hAnsiTheme="minorHAnsi" w:cstheme="minorHAnsi"/>
          <w:sz w:val="22"/>
          <w:szCs w:val="22"/>
        </w:rPr>
        <w:t xml:space="preserve"> </w:t>
      </w:r>
      <w:r w:rsidRPr="00B828A9">
        <w:rPr>
          <w:rFonts w:asciiTheme="minorHAnsi" w:hAnsiTheme="minorHAnsi" w:cstheme="minorHAnsi"/>
          <w:sz w:val="22"/>
          <w:szCs w:val="22"/>
        </w:rPr>
        <w:t>długie maratony filmowe (z pyszną herbatą i mruczącym kotem),</w:t>
      </w:r>
      <w:r w:rsidR="00104A47" w:rsidRPr="00B828A9">
        <w:rPr>
          <w:rFonts w:asciiTheme="minorHAnsi" w:hAnsiTheme="minorHAnsi" w:cstheme="minorHAnsi"/>
          <w:sz w:val="22"/>
          <w:szCs w:val="22"/>
        </w:rPr>
        <w:t xml:space="preserve"> </w:t>
      </w:r>
      <w:r w:rsidRPr="00B828A9">
        <w:rPr>
          <w:rFonts w:asciiTheme="minorHAnsi" w:hAnsiTheme="minorHAnsi" w:cstheme="minorHAnsi"/>
          <w:sz w:val="22"/>
          <w:szCs w:val="22"/>
        </w:rPr>
        <w:t xml:space="preserve">ogrywanie bliskich w </w:t>
      </w:r>
      <w:proofErr w:type="spellStart"/>
      <w:r w:rsidRPr="00B828A9">
        <w:rPr>
          <w:rFonts w:asciiTheme="minorHAnsi" w:hAnsiTheme="minorHAnsi" w:cstheme="minorHAnsi"/>
          <w:sz w:val="22"/>
          <w:szCs w:val="22"/>
        </w:rPr>
        <w:t>planszówki</w:t>
      </w:r>
      <w:proofErr w:type="spellEnd"/>
      <w:r w:rsidRPr="00B828A9">
        <w:rPr>
          <w:rFonts w:asciiTheme="minorHAnsi" w:hAnsiTheme="minorHAnsi" w:cstheme="minorHAnsi"/>
          <w:sz w:val="22"/>
          <w:szCs w:val="22"/>
        </w:rPr>
        <w:t>,</w:t>
      </w:r>
      <w:r w:rsidR="003930EE" w:rsidRPr="00B828A9">
        <w:rPr>
          <w:rFonts w:asciiTheme="minorHAnsi" w:hAnsiTheme="minorHAnsi" w:cstheme="minorHAnsi"/>
          <w:sz w:val="22"/>
          <w:szCs w:val="22"/>
        </w:rPr>
        <w:t xml:space="preserve"> ale również</w:t>
      </w:r>
      <w:r w:rsidR="00104A47" w:rsidRPr="00B828A9">
        <w:rPr>
          <w:rFonts w:asciiTheme="minorHAnsi" w:hAnsiTheme="minorHAnsi" w:cstheme="minorHAnsi"/>
          <w:sz w:val="22"/>
          <w:szCs w:val="22"/>
        </w:rPr>
        <w:t xml:space="preserve"> nasze </w:t>
      </w:r>
      <w:r w:rsidR="00104A47" w:rsidRPr="00B828A9">
        <w:rPr>
          <w:rFonts w:asciiTheme="minorHAnsi" w:hAnsiTheme="minorHAnsi" w:cstheme="minorHAnsi"/>
          <w:bCs/>
          <w:sz w:val="22"/>
          <w:szCs w:val="22"/>
        </w:rPr>
        <w:t>kolorowanki</w:t>
      </w:r>
      <w:r w:rsidR="00104A47" w:rsidRPr="00B828A9">
        <w:rPr>
          <w:rFonts w:asciiTheme="minorHAnsi" w:hAnsiTheme="minorHAnsi" w:cstheme="minorHAnsi"/>
          <w:sz w:val="22"/>
          <w:szCs w:val="22"/>
        </w:rPr>
        <w:t xml:space="preserve">, </w:t>
      </w:r>
      <w:hyperlink r:id="rId5" w:history="1"/>
      <w:r w:rsidR="00104A47" w:rsidRPr="00B828A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828A9">
        <w:rPr>
          <w:rFonts w:asciiTheme="minorHAnsi" w:hAnsiTheme="minorHAnsi" w:cstheme="minorHAnsi"/>
          <w:bCs/>
          <w:sz w:val="22"/>
          <w:szCs w:val="22"/>
        </w:rPr>
        <w:t>wirtualn</w:t>
      </w:r>
      <w:r w:rsidR="00104A47" w:rsidRPr="00B828A9">
        <w:rPr>
          <w:rFonts w:asciiTheme="minorHAnsi" w:hAnsiTheme="minorHAnsi" w:cstheme="minorHAnsi"/>
          <w:bCs/>
          <w:sz w:val="22"/>
          <w:szCs w:val="22"/>
        </w:rPr>
        <w:t>e</w:t>
      </w:r>
      <w:r w:rsidRPr="00B828A9">
        <w:rPr>
          <w:rFonts w:asciiTheme="minorHAnsi" w:hAnsiTheme="minorHAnsi" w:cstheme="minorHAnsi"/>
          <w:bCs/>
          <w:sz w:val="22"/>
          <w:szCs w:val="22"/>
        </w:rPr>
        <w:t xml:space="preserve"> spacer</w:t>
      </w:r>
      <w:r w:rsidR="00104A47" w:rsidRPr="00B828A9">
        <w:rPr>
          <w:rFonts w:asciiTheme="minorHAnsi" w:hAnsiTheme="minorHAnsi" w:cstheme="minorHAnsi"/>
          <w:bCs/>
          <w:sz w:val="22"/>
          <w:szCs w:val="22"/>
        </w:rPr>
        <w:t>y po wystawach NCK</w:t>
      </w:r>
      <w:hyperlink r:id="rId6" w:tgtFrame="_blank" w:history="1">
        <w:r w:rsidR="00104A47" w:rsidRPr="00B828A9">
          <w:rPr>
            <w:rFonts w:asciiTheme="minorHAnsi" w:hAnsiTheme="minorHAnsi" w:cstheme="minorHAnsi"/>
            <w:bCs/>
            <w:sz w:val="22"/>
            <w:szCs w:val="22"/>
          </w:rPr>
          <w:t>,</w:t>
        </w:r>
      </w:hyperlink>
      <w:r w:rsidR="003930EE" w:rsidRPr="00B828A9">
        <w:rPr>
          <w:rFonts w:asciiTheme="minorHAnsi" w:hAnsiTheme="minorHAnsi" w:cstheme="minorHAnsi"/>
          <w:bCs/>
          <w:sz w:val="22"/>
          <w:szCs w:val="22"/>
        </w:rPr>
        <w:t xml:space="preserve"> czy też</w:t>
      </w:r>
      <w:r w:rsidR="00152399" w:rsidRPr="00B828A9">
        <w:rPr>
          <w:rFonts w:asciiTheme="minorHAnsi" w:hAnsiTheme="minorHAnsi" w:cstheme="minorHAnsi"/>
          <w:bCs/>
          <w:sz w:val="22"/>
          <w:szCs w:val="22"/>
        </w:rPr>
        <w:t xml:space="preserve"> spektakle i</w:t>
      </w:r>
      <w:r w:rsidR="00104A47" w:rsidRPr="00B828A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828A9">
        <w:rPr>
          <w:rFonts w:asciiTheme="minorHAnsi" w:hAnsiTheme="minorHAnsi" w:cstheme="minorHAnsi"/>
          <w:bCs/>
          <w:sz w:val="22"/>
          <w:szCs w:val="22"/>
        </w:rPr>
        <w:t>koncert</w:t>
      </w:r>
      <w:r w:rsidR="00104A47" w:rsidRPr="00B828A9">
        <w:rPr>
          <w:rFonts w:asciiTheme="minorHAnsi" w:hAnsiTheme="minorHAnsi" w:cstheme="minorHAnsi"/>
          <w:bCs/>
          <w:sz w:val="22"/>
          <w:szCs w:val="22"/>
        </w:rPr>
        <w:t>y</w:t>
      </w:r>
      <w:r w:rsidRPr="00B828A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B828A9">
        <w:rPr>
          <w:rFonts w:asciiTheme="minorHAnsi" w:hAnsiTheme="minorHAnsi" w:cstheme="minorHAnsi"/>
          <w:bCs/>
          <w:sz w:val="22"/>
          <w:szCs w:val="22"/>
        </w:rPr>
        <w:t>online</w:t>
      </w:r>
      <w:proofErr w:type="spellEnd"/>
      <w:r w:rsidR="00104A47" w:rsidRPr="00B828A9">
        <w:rPr>
          <w:rFonts w:asciiTheme="minorHAnsi" w:hAnsiTheme="minorHAnsi" w:cstheme="minorHAnsi"/>
          <w:bCs/>
          <w:sz w:val="22"/>
          <w:szCs w:val="22"/>
        </w:rPr>
        <w:t xml:space="preserve"> – przypominające wydarzenia, które odbyły się</w:t>
      </w:r>
      <w:r w:rsidR="003930EE" w:rsidRPr="00B828A9">
        <w:rPr>
          <w:rFonts w:asciiTheme="minorHAnsi" w:hAnsiTheme="minorHAnsi" w:cstheme="minorHAnsi"/>
          <w:bCs/>
          <w:sz w:val="22"/>
          <w:szCs w:val="22"/>
        </w:rPr>
        <w:t xml:space="preserve"> na Scenie NCK</w:t>
      </w:r>
      <w:r w:rsidR="00104A47" w:rsidRPr="00B828A9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B828A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E71C07" w:rsidRPr="00B828A9" w:rsidRDefault="00E71C07" w:rsidP="00B828A9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:rsidR="00E71C07" w:rsidRPr="00B828A9" w:rsidRDefault="00C33411" w:rsidP="00B828A9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B828A9">
        <w:rPr>
          <w:rFonts w:asciiTheme="minorHAnsi" w:hAnsiTheme="minorHAnsi" w:cstheme="minorHAnsi"/>
          <w:sz w:val="22"/>
          <w:szCs w:val="22"/>
        </w:rPr>
        <w:t>W tym tygodniu</w:t>
      </w:r>
      <w:r w:rsidR="002E18AB" w:rsidRPr="00B828A9">
        <w:rPr>
          <w:rFonts w:asciiTheme="minorHAnsi" w:hAnsiTheme="minorHAnsi" w:cstheme="minorHAnsi"/>
          <w:sz w:val="22"/>
          <w:szCs w:val="22"/>
        </w:rPr>
        <w:t xml:space="preserve"> do tej listy dodajemy</w:t>
      </w:r>
      <w:r w:rsidR="00E71C07" w:rsidRPr="00B828A9">
        <w:rPr>
          <w:rFonts w:asciiTheme="minorHAnsi" w:hAnsiTheme="minorHAnsi" w:cstheme="minorHAnsi"/>
          <w:sz w:val="22"/>
          <w:szCs w:val="22"/>
        </w:rPr>
        <w:t xml:space="preserve"> także: </w:t>
      </w:r>
    </w:p>
    <w:p w:rsidR="0010594F" w:rsidRPr="00B828A9" w:rsidRDefault="0010594F" w:rsidP="00B828A9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:rsidR="00E51432" w:rsidRPr="00B828A9" w:rsidRDefault="00B828A9" w:rsidP="00B828A9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  <w:r w:rsidRPr="00B828A9">
        <w:rPr>
          <w:rFonts w:asciiTheme="minorHAnsi" w:hAnsiTheme="minorHAnsi" w:cstheme="minorHAnsi"/>
          <w:b/>
          <w:bCs/>
          <w:sz w:val="22"/>
          <w:szCs w:val="22"/>
        </w:rPr>
        <w:t>KLUB SUPER MAMA – C</w:t>
      </w:r>
      <w:r w:rsidR="00E51432" w:rsidRPr="00B828A9">
        <w:rPr>
          <w:rFonts w:asciiTheme="minorHAnsi" w:hAnsiTheme="minorHAnsi" w:cstheme="minorHAnsi"/>
          <w:b/>
          <w:bCs/>
          <w:sz w:val="22"/>
          <w:szCs w:val="22"/>
        </w:rPr>
        <w:t>iekawostki o rozwoju dziecka cz. II</w:t>
      </w:r>
    </w:p>
    <w:p w:rsidR="00B828A9" w:rsidRDefault="00E51432" w:rsidP="00B828A9">
      <w:pPr>
        <w:jc w:val="both"/>
        <w:rPr>
          <w:rFonts w:asciiTheme="minorHAnsi" w:hAnsiTheme="minorHAnsi" w:cstheme="minorHAnsi"/>
          <w:sz w:val="22"/>
          <w:szCs w:val="22"/>
        </w:rPr>
      </w:pPr>
      <w:r w:rsidRPr="00B828A9">
        <w:rPr>
          <w:rFonts w:asciiTheme="minorHAnsi" w:hAnsiTheme="minorHAnsi" w:cstheme="minorHAnsi"/>
          <w:sz w:val="22"/>
          <w:szCs w:val="22"/>
        </w:rPr>
        <w:t>Zapraszamy do obejrzenia drugiego filmu, który przygotowała mgr Joanna Krysiak.</w:t>
      </w:r>
    </w:p>
    <w:p w:rsidR="00B828A9" w:rsidRPr="00B828A9" w:rsidRDefault="00E51432" w:rsidP="00B828A9">
      <w:pPr>
        <w:jc w:val="both"/>
        <w:rPr>
          <w:rFonts w:asciiTheme="minorHAnsi" w:hAnsiTheme="minorHAnsi" w:cstheme="minorHAnsi"/>
          <w:sz w:val="22"/>
          <w:szCs w:val="22"/>
        </w:rPr>
      </w:pPr>
      <w:r w:rsidRPr="00B828A9">
        <w:rPr>
          <w:rFonts w:asciiTheme="minorHAnsi" w:hAnsiTheme="minorHAnsi" w:cstheme="minorHAnsi"/>
          <w:sz w:val="22"/>
          <w:szCs w:val="22"/>
        </w:rPr>
        <w:t>Jak wspierać rozwój dziecka? Co jest naturalne, a co powinno wzbudzić czujność rodzica? Jakie są oznaki wchodzenia w kolejne etapy rozwoju?</w:t>
      </w:r>
      <w:r w:rsidR="00B828A9">
        <w:rPr>
          <w:rFonts w:asciiTheme="minorHAnsi" w:hAnsiTheme="minorHAnsi" w:cstheme="minorHAnsi"/>
          <w:sz w:val="22"/>
          <w:szCs w:val="22"/>
        </w:rPr>
        <w:t xml:space="preserve"> </w:t>
      </w:r>
      <w:r w:rsidRPr="00B828A9">
        <w:rPr>
          <w:rFonts w:asciiTheme="minorHAnsi" w:hAnsiTheme="minorHAnsi" w:cstheme="minorHAnsi"/>
          <w:sz w:val="22"/>
          <w:szCs w:val="22"/>
        </w:rPr>
        <w:t>Na te i wiele innych pytań znajdziecie odpowiedzi w materiale .</w:t>
      </w:r>
    </w:p>
    <w:p w:rsidR="00B828A9" w:rsidRDefault="00E51432" w:rsidP="00B828A9">
      <w:pPr>
        <w:jc w:val="both"/>
        <w:rPr>
          <w:rFonts w:asciiTheme="minorHAnsi" w:hAnsiTheme="minorHAnsi" w:cstheme="minorHAnsi"/>
          <w:sz w:val="22"/>
          <w:szCs w:val="22"/>
        </w:rPr>
      </w:pPr>
      <w:r w:rsidRPr="00B828A9">
        <w:rPr>
          <w:rFonts w:asciiTheme="minorHAnsi" w:hAnsiTheme="minorHAnsi" w:cstheme="minorHAnsi"/>
          <w:sz w:val="22"/>
          <w:szCs w:val="22"/>
        </w:rPr>
        <w:t>(wtorek, 12 maja 2020 r.</w:t>
      </w:r>
      <w:r w:rsidR="00C25C7B">
        <w:rPr>
          <w:rFonts w:asciiTheme="minorHAnsi" w:hAnsiTheme="minorHAnsi" w:cstheme="minorHAnsi"/>
          <w:sz w:val="22"/>
          <w:szCs w:val="22"/>
        </w:rPr>
        <w:t>, g.10.00</w:t>
      </w:r>
      <w:r w:rsidRPr="00B828A9">
        <w:rPr>
          <w:rFonts w:asciiTheme="minorHAnsi" w:hAnsiTheme="minorHAnsi" w:cstheme="minorHAnsi"/>
          <w:sz w:val="22"/>
          <w:szCs w:val="22"/>
        </w:rPr>
        <w:t>)</w:t>
      </w:r>
    </w:p>
    <w:p w:rsidR="00B828A9" w:rsidRPr="00B828A9" w:rsidRDefault="00B828A9" w:rsidP="00B828A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E51432" w:rsidRPr="00B828A9" w:rsidRDefault="00B828A9" w:rsidP="00B828A9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  <w:r w:rsidRPr="00B828A9">
        <w:rPr>
          <w:rFonts w:asciiTheme="minorHAnsi" w:hAnsiTheme="minorHAnsi" w:cstheme="minorHAnsi"/>
          <w:b/>
          <w:bCs/>
          <w:sz w:val="22"/>
          <w:szCs w:val="22"/>
        </w:rPr>
        <w:t xml:space="preserve">ARTYSTYCZNE WYTĘŻ WZROK </w:t>
      </w:r>
      <w:r w:rsidR="00E51432" w:rsidRPr="00B828A9">
        <w:rPr>
          <w:rFonts w:asciiTheme="minorHAnsi" w:hAnsiTheme="minorHAnsi" w:cstheme="minorHAnsi"/>
          <w:b/>
          <w:bCs/>
          <w:sz w:val="22"/>
          <w:szCs w:val="22"/>
        </w:rPr>
        <w:t>– malarstwo Jerzego Dudy-Gracza</w:t>
      </w:r>
    </w:p>
    <w:p w:rsidR="00B828A9" w:rsidRDefault="00E51432" w:rsidP="00B828A9">
      <w:pPr>
        <w:shd w:val="clear" w:color="auto" w:fill="FFFFFF"/>
        <w:rPr>
          <w:rStyle w:val="6qdm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828A9">
        <w:rPr>
          <w:rStyle w:val="6qdm"/>
          <w:rFonts w:asciiTheme="minorHAnsi" w:hAnsiTheme="minorHAnsi" w:cstheme="minorHAnsi"/>
          <w:sz w:val="22"/>
          <w:szCs w:val="22"/>
          <w:shd w:val="clear" w:color="auto" w:fill="FFFFFF"/>
        </w:rPr>
        <w:t xml:space="preserve">Zapraszamy do malarsko-detektywistycznej zabawy! </w:t>
      </w:r>
    </w:p>
    <w:p w:rsidR="00B828A9" w:rsidRDefault="00E51432" w:rsidP="00B828A9">
      <w:pPr>
        <w:shd w:val="clear" w:color="auto" w:fill="FFFFFF"/>
        <w:rPr>
          <w:rStyle w:val="6qdm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828A9">
        <w:rPr>
          <w:rStyle w:val="6qdm"/>
          <w:rFonts w:asciiTheme="minorHAnsi" w:hAnsiTheme="minorHAnsi" w:cstheme="minorHAnsi"/>
          <w:sz w:val="22"/>
          <w:szCs w:val="22"/>
          <w:shd w:val="clear" w:color="auto" w:fill="FFFFFF"/>
        </w:rPr>
        <w:t xml:space="preserve">Rozpoznajesz, z którego obrazu Artysty „wycięliśmy” poniższe fragmenty? </w:t>
      </w:r>
    </w:p>
    <w:p w:rsidR="00B828A9" w:rsidRDefault="00E51432" w:rsidP="00B828A9">
      <w:pPr>
        <w:shd w:val="clear" w:color="auto" w:fill="FFFFFF"/>
        <w:rPr>
          <w:rStyle w:val="6qdm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828A9">
        <w:rPr>
          <w:rStyle w:val="6qdm"/>
          <w:rFonts w:asciiTheme="minorHAnsi" w:hAnsiTheme="minorHAnsi" w:cstheme="minorHAnsi"/>
          <w:sz w:val="22"/>
          <w:szCs w:val="22"/>
          <w:shd w:val="clear" w:color="auto" w:fill="FFFFFF"/>
        </w:rPr>
        <w:t xml:space="preserve">Koniecznie daj znać w komentarzu na </w:t>
      </w:r>
      <w:proofErr w:type="spellStart"/>
      <w:r w:rsidRPr="00B828A9">
        <w:rPr>
          <w:rStyle w:val="6qdm"/>
          <w:rFonts w:asciiTheme="minorHAnsi" w:hAnsiTheme="minorHAnsi" w:cstheme="minorHAnsi"/>
          <w:sz w:val="22"/>
          <w:szCs w:val="22"/>
          <w:shd w:val="clear" w:color="auto" w:fill="FFFFFF"/>
        </w:rPr>
        <w:t>Facebooku</w:t>
      </w:r>
      <w:proofErr w:type="spellEnd"/>
      <w:r w:rsidRPr="00B828A9">
        <w:rPr>
          <w:rStyle w:val="6qdm"/>
          <w:rFonts w:asciiTheme="minorHAnsi" w:hAnsiTheme="minorHAnsi" w:cstheme="minorHAnsi"/>
          <w:sz w:val="22"/>
          <w:szCs w:val="22"/>
          <w:shd w:val="clear" w:color="auto" w:fill="FFFFFF"/>
        </w:rPr>
        <w:t>!</w:t>
      </w:r>
    </w:p>
    <w:p w:rsidR="00E51432" w:rsidRDefault="00E51432" w:rsidP="00B828A9">
      <w:pPr>
        <w:shd w:val="clear" w:color="auto" w:fill="FFFFFF"/>
        <w:rPr>
          <w:rStyle w:val="6qdm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828A9">
        <w:rPr>
          <w:rStyle w:val="6qdm"/>
          <w:rFonts w:asciiTheme="minorHAnsi" w:hAnsiTheme="minorHAnsi" w:cstheme="minorHAnsi"/>
          <w:sz w:val="22"/>
          <w:szCs w:val="22"/>
          <w:shd w:val="clear" w:color="auto" w:fill="FFFFFF"/>
        </w:rPr>
        <w:t xml:space="preserve">Ps. Pamiętajcie! Już w piątek udostępnimy wirtualny spacer po Galerii Autorskiej Jerzego Dudy-Gracza </w:t>
      </w:r>
    </w:p>
    <w:p w:rsidR="00F03F67" w:rsidRDefault="00F03F67" w:rsidP="00F03F67">
      <w:pPr>
        <w:jc w:val="both"/>
        <w:rPr>
          <w:rFonts w:asciiTheme="minorHAnsi" w:hAnsiTheme="minorHAnsi" w:cstheme="minorHAnsi"/>
          <w:sz w:val="22"/>
          <w:szCs w:val="22"/>
        </w:rPr>
      </w:pPr>
      <w:r w:rsidRPr="00B828A9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środa,</w:t>
      </w:r>
      <w:r w:rsidRPr="00B828A9">
        <w:rPr>
          <w:rFonts w:asciiTheme="minorHAnsi" w:hAnsiTheme="minorHAnsi" w:cstheme="minorHAnsi"/>
          <w:sz w:val="22"/>
          <w:szCs w:val="22"/>
        </w:rPr>
        <w:t xml:space="preserve"> 1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B828A9">
        <w:rPr>
          <w:rFonts w:asciiTheme="minorHAnsi" w:hAnsiTheme="minorHAnsi" w:cstheme="minorHAnsi"/>
          <w:sz w:val="22"/>
          <w:szCs w:val="22"/>
        </w:rPr>
        <w:t xml:space="preserve"> maja 2020 r.</w:t>
      </w:r>
      <w:r w:rsidR="00C25C7B">
        <w:rPr>
          <w:rFonts w:asciiTheme="minorHAnsi" w:hAnsiTheme="minorHAnsi" w:cstheme="minorHAnsi"/>
          <w:sz w:val="22"/>
          <w:szCs w:val="22"/>
        </w:rPr>
        <w:t>, g.1</w:t>
      </w:r>
      <w:r w:rsidR="00154E3B">
        <w:rPr>
          <w:rFonts w:asciiTheme="minorHAnsi" w:hAnsiTheme="minorHAnsi" w:cstheme="minorHAnsi"/>
          <w:sz w:val="22"/>
          <w:szCs w:val="22"/>
        </w:rPr>
        <w:t>0</w:t>
      </w:r>
      <w:r w:rsidR="00C25C7B">
        <w:rPr>
          <w:rFonts w:asciiTheme="minorHAnsi" w:hAnsiTheme="minorHAnsi" w:cstheme="minorHAnsi"/>
          <w:sz w:val="22"/>
          <w:szCs w:val="22"/>
        </w:rPr>
        <w:t>.00</w:t>
      </w:r>
      <w:r w:rsidRPr="00B828A9">
        <w:rPr>
          <w:rFonts w:asciiTheme="minorHAnsi" w:hAnsiTheme="minorHAnsi" w:cstheme="minorHAnsi"/>
          <w:sz w:val="22"/>
          <w:szCs w:val="22"/>
        </w:rPr>
        <w:t>)</w:t>
      </w:r>
    </w:p>
    <w:p w:rsidR="00B828A9" w:rsidRPr="00B828A9" w:rsidRDefault="00B828A9" w:rsidP="00B828A9">
      <w:pPr>
        <w:shd w:val="clear" w:color="auto" w:fill="FFFFFF"/>
        <w:rPr>
          <w:rStyle w:val="6qdm"/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E51432" w:rsidRPr="00B828A9" w:rsidRDefault="00E51432" w:rsidP="00B828A9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  <w:r w:rsidRPr="00B828A9">
        <w:rPr>
          <w:rFonts w:asciiTheme="minorHAnsi" w:hAnsiTheme="minorHAnsi" w:cstheme="minorHAnsi"/>
          <w:b/>
          <w:bCs/>
          <w:sz w:val="22"/>
          <w:szCs w:val="22"/>
        </w:rPr>
        <w:t>#</w:t>
      </w:r>
      <w:proofErr w:type="spellStart"/>
      <w:r w:rsidRPr="00B828A9">
        <w:rPr>
          <w:rFonts w:asciiTheme="minorHAnsi" w:hAnsiTheme="minorHAnsi" w:cstheme="minorHAnsi"/>
          <w:b/>
          <w:bCs/>
          <w:sz w:val="22"/>
          <w:szCs w:val="22"/>
        </w:rPr>
        <w:t>throwbackthursday</w:t>
      </w:r>
      <w:proofErr w:type="spellEnd"/>
      <w:r w:rsidRPr="00B828A9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B828A9" w:rsidRPr="00B828A9">
        <w:rPr>
          <w:rFonts w:asciiTheme="minorHAnsi" w:hAnsiTheme="minorHAnsi" w:cstheme="minorHAnsi"/>
          <w:b/>
          <w:bCs/>
          <w:sz w:val="22"/>
          <w:szCs w:val="22"/>
        </w:rPr>
        <w:t>BURSZTYNOWE DRZEWO</w:t>
      </w:r>
    </w:p>
    <w:p w:rsidR="00B828A9" w:rsidRDefault="00E51432" w:rsidP="00B828A9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828A9">
        <w:rPr>
          <w:rFonts w:asciiTheme="minorHAnsi" w:hAnsiTheme="minorHAnsi" w:cstheme="minorHAnsi"/>
          <w:sz w:val="22"/>
          <w:szCs w:val="22"/>
          <w:shd w:val="clear" w:color="auto" w:fill="FFFFFF"/>
        </w:rPr>
        <w:t>Pamiętacie taką produkcję NCK?</w:t>
      </w:r>
    </w:p>
    <w:p w:rsidR="00B828A9" w:rsidRDefault="00E51432" w:rsidP="00B828A9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828A9">
        <w:rPr>
          <w:rFonts w:asciiTheme="minorHAnsi" w:hAnsiTheme="minorHAnsi" w:cstheme="minorHAnsi"/>
          <w:sz w:val="22"/>
          <w:szCs w:val="22"/>
          <w:shd w:val="clear" w:color="auto" w:fill="FFFFFF"/>
        </w:rPr>
        <w:t>Widowisko inspirowane pradziejami ludów przemierzających Europę, będących protoplastami współczesnych mieszkańców ziem polskich.</w:t>
      </w:r>
    </w:p>
    <w:p w:rsidR="00B828A9" w:rsidRDefault="00E51432" w:rsidP="00B828A9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spellStart"/>
      <w:r w:rsidRPr="00B828A9">
        <w:rPr>
          <w:rFonts w:asciiTheme="minorHAnsi" w:hAnsiTheme="minorHAnsi" w:cstheme="minorHAnsi"/>
          <w:sz w:val="22"/>
          <w:szCs w:val="22"/>
          <w:shd w:val="clear" w:color="auto" w:fill="FFFFFF"/>
        </w:rPr>
        <w:t>bodypainting</w:t>
      </w:r>
      <w:proofErr w:type="spellEnd"/>
      <w:r w:rsidRPr="00B828A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/ wizualizacje / muzyka na żywo</w:t>
      </w:r>
    </w:p>
    <w:p w:rsidR="00E51432" w:rsidRPr="00B828A9" w:rsidRDefault="00E51432" w:rsidP="00B828A9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828A9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Zachęcamy, żeby obejrzeć materiał</w:t>
      </w:r>
      <w:r w:rsidR="00B828A9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,</w:t>
      </w:r>
      <w:r w:rsidRPr="00B828A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bo już wkrótce… ale na razie cicho-sza!</w:t>
      </w:r>
    </w:p>
    <w:p w:rsidR="00B828A9" w:rsidRDefault="00E51432" w:rsidP="00B828A9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828A9">
        <w:rPr>
          <w:rFonts w:asciiTheme="minorHAnsi" w:hAnsiTheme="minorHAnsi" w:cstheme="minorHAnsi"/>
          <w:sz w:val="22"/>
          <w:szCs w:val="22"/>
          <w:shd w:val="clear" w:color="auto" w:fill="FFFFFF"/>
        </w:rPr>
        <w:t>reżyseria, choreografia, scenariusz – Agnieszka Glińska</w:t>
      </w:r>
      <w:r w:rsidR="00B828A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:rsidR="00B828A9" w:rsidRDefault="00E51432" w:rsidP="00B828A9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828A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 scenie: Art </w:t>
      </w:r>
      <w:proofErr w:type="spellStart"/>
      <w:r w:rsidRPr="00B828A9">
        <w:rPr>
          <w:rFonts w:asciiTheme="minorHAnsi" w:hAnsiTheme="minorHAnsi" w:cstheme="minorHAnsi"/>
          <w:sz w:val="22"/>
          <w:szCs w:val="22"/>
          <w:shd w:val="clear" w:color="auto" w:fill="FFFFFF"/>
        </w:rPr>
        <w:t>Color</w:t>
      </w:r>
      <w:proofErr w:type="spellEnd"/>
      <w:r w:rsidRPr="00B828A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B828A9">
        <w:rPr>
          <w:rFonts w:asciiTheme="minorHAnsi" w:hAnsiTheme="minorHAnsi" w:cstheme="minorHAnsi"/>
          <w:sz w:val="22"/>
          <w:szCs w:val="22"/>
          <w:shd w:val="clear" w:color="auto" w:fill="FFFFFF"/>
        </w:rPr>
        <w:t>Ballet</w:t>
      </w:r>
      <w:proofErr w:type="spellEnd"/>
      <w:r w:rsidRPr="00B828A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Joanna Słowińska, Karol Śmiałek, Stanisław Słowiński </w:t>
      </w:r>
      <w:proofErr w:type="spellStart"/>
      <w:r w:rsidRPr="00B828A9">
        <w:rPr>
          <w:rFonts w:asciiTheme="minorHAnsi" w:hAnsiTheme="minorHAnsi" w:cstheme="minorHAnsi"/>
          <w:sz w:val="22"/>
          <w:szCs w:val="22"/>
          <w:shd w:val="clear" w:color="auto" w:fill="FFFFFF"/>
        </w:rPr>
        <w:t>Quintet</w:t>
      </w:r>
      <w:proofErr w:type="spellEnd"/>
      <w:r w:rsidRPr="00B828A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w/</w:t>
      </w:r>
      <w:proofErr w:type="spellStart"/>
      <w:r w:rsidRPr="00B828A9">
        <w:rPr>
          <w:rFonts w:asciiTheme="minorHAnsi" w:hAnsiTheme="minorHAnsi" w:cstheme="minorHAnsi"/>
          <w:sz w:val="22"/>
          <w:szCs w:val="22"/>
          <w:shd w:val="clear" w:color="auto" w:fill="FFFFFF"/>
        </w:rPr>
        <w:t>Strings</w:t>
      </w:r>
      <w:proofErr w:type="spellEnd"/>
    </w:p>
    <w:p w:rsidR="00E51432" w:rsidRPr="00B828A9" w:rsidRDefault="00E51432" w:rsidP="00B828A9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828A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animacje i wizualizacje: Szymon </w:t>
      </w:r>
      <w:proofErr w:type="spellStart"/>
      <w:r w:rsidRPr="00B828A9">
        <w:rPr>
          <w:rFonts w:asciiTheme="minorHAnsi" w:hAnsiTheme="minorHAnsi" w:cstheme="minorHAnsi"/>
          <w:sz w:val="22"/>
          <w:szCs w:val="22"/>
          <w:shd w:val="clear" w:color="auto" w:fill="FFFFFF"/>
        </w:rPr>
        <w:t>Kamykowski</w:t>
      </w:r>
      <w:proofErr w:type="spellEnd"/>
      <w:r w:rsidRPr="00B828A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Piotr </w:t>
      </w:r>
      <w:proofErr w:type="spellStart"/>
      <w:r w:rsidRPr="00B828A9">
        <w:rPr>
          <w:rFonts w:asciiTheme="minorHAnsi" w:hAnsiTheme="minorHAnsi" w:cstheme="minorHAnsi"/>
          <w:sz w:val="22"/>
          <w:szCs w:val="22"/>
          <w:shd w:val="clear" w:color="auto" w:fill="FFFFFF"/>
        </w:rPr>
        <w:t>Słodkowicz</w:t>
      </w:r>
      <w:proofErr w:type="spellEnd"/>
    </w:p>
    <w:p w:rsidR="00E51432" w:rsidRPr="00B828A9" w:rsidRDefault="00E51432" w:rsidP="00B828A9">
      <w:pPr>
        <w:jc w:val="both"/>
        <w:rPr>
          <w:rFonts w:asciiTheme="minorHAnsi" w:hAnsiTheme="minorHAnsi" w:cstheme="minorHAnsi"/>
          <w:sz w:val="22"/>
          <w:szCs w:val="22"/>
        </w:rPr>
      </w:pPr>
      <w:r w:rsidRPr="00B828A9">
        <w:rPr>
          <w:rFonts w:asciiTheme="minorHAnsi" w:hAnsiTheme="minorHAnsi" w:cstheme="minorHAnsi"/>
          <w:sz w:val="22"/>
          <w:szCs w:val="22"/>
        </w:rPr>
        <w:t>(czwartek, 14 maja 2020 r.</w:t>
      </w:r>
      <w:r w:rsidR="00C25C7B">
        <w:rPr>
          <w:rFonts w:asciiTheme="minorHAnsi" w:hAnsiTheme="minorHAnsi" w:cstheme="minorHAnsi"/>
          <w:sz w:val="22"/>
          <w:szCs w:val="22"/>
        </w:rPr>
        <w:t>, g.10.00</w:t>
      </w:r>
      <w:r w:rsidRPr="00B828A9">
        <w:rPr>
          <w:rFonts w:asciiTheme="minorHAnsi" w:hAnsiTheme="minorHAnsi" w:cstheme="minorHAnsi"/>
          <w:sz w:val="22"/>
          <w:szCs w:val="22"/>
        </w:rPr>
        <w:t>)</w:t>
      </w:r>
    </w:p>
    <w:p w:rsidR="00B828A9" w:rsidRPr="00B828A9" w:rsidRDefault="00B828A9" w:rsidP="00B828A9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:rsidR="00E51432" w:rsidRPr="00B828A9" w:rsidRDefault="00B828A9" w:rsidP="00B828A9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  <w:r w:rsidRPr="00B828A9">
        <w:rPr>
          <w:rFonts w:asciiTheme="minorHAnsi" w:hAnsiTheme="minorHAnsi" w:cstheme="minorHAnsi"/>
          <w:b/>
          <w:bCs/>
          <w:sz w:val="22"/>
          <w:szCs w:val="22"/>
        </w:rPr>
        <w:t>CHWILA Z JOGĄ</w:t>
      </w:r>
    </w:p>
    <w:p w:rsidR="00B828A9" w:rsidRDefault="00E51432" w:rsidP="00B828A9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828A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 weekend zachęcamy do relaksu! </w:t>
      </w:r>
    </w:p>
    <w:p w:rsidR="00B828A9" w:rsidRDefault="00E51432" w:rsidP="00B828A9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828A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 pomocą przychodzi nasza instruktorka jogi z filmem instruktażowym krótkiej praktyki. Mata, wygodny strój i kwadrans dla ciała i ducha. Gwarantujemy </w:t>
      </w:r>
      <w:proofErr w:type="spellStart"/>
      <w:r w:rsidRPr="00B828A9">
        <w:rPr>
          <w:rFonts w:asciiTheme="minorHAnsi" w:hAnsiTheme="minorHAnsi" w:cstheme="minorHAnsi"/>
          <w:sz w:val="22"/>
          <w:szCs w:val="22"/>
          <w:shd w:val="clear" w:color="auto" w:fill="FFFFFF"/>
        </w:rPr>
        <w:t>odstresowanie</w:t>
      </w:r>
      <w:proofErr w:type="spellEnd"/>
      <w:r w:rsidRPr="00B828A9">
        <w:rPr>
          <w:rFonts w:asciiTheme="minorHAnsi" w:hAnsiTheme="minorHAnsi" w:cstheme="minorHAnsi"/>
          <w:sz w:val="22"/>
          <w:szCs w:val="22"/>
          <w:shd w:val="clear" w:color="auto" w:fill="FFFFFF"/>
        </w:rPr>
        <w:t>, uspokojenie oddechu, naładowanie pozytywną energią.</w:t>
      </w:r>
    </w:p>
    <w:p w:rsidR="00E51432" w:rsidRPr="00B828A9" w:rsidRDefault="00E51432" w:rsidP="00B828A9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spellStart"/>
      <w:r w:rsidRPr="00B828A9">
        <w:rPr>
          <w:rFonts w:asciiTheme="minorHAnsi" w:hAnsiTheme="minorHAnsi" w:cstheme="minorHAnsi"/>
          <w:sz w:val="22"/>
          <w:szCs w:val="22"/>
          <w:shd w:val="clear" w:color="auto" w:fill="FFFFFF"/>
        </w:rPr>
        <w:t>Namaste</w:t>
      </w:r>
      <w:proofErr w:type="spellEnd"/>
      <w:r w:rsidRPr="00B828A9">
        <w:rPr>
          <w:rFonts w:asciiTheme="minorHAnsi" w:hAnsiTheme="minorHAnsi" w:cstheme="minorHAnsi"/>
          <w:sz w:val="22"/>
          <w:szCs w:val="22"/>
          <w:shd w:val="clear" w:color="auto" w:fill="FFFFFF"/>
        </w:rPr>
        <w:t>!</w:t>
      </w:r>
    </w:p>
    <w:p w:rsidR="00E51432" w:rsidRPr="00B828A9" w:rsidRDefault="00E51432" w:rsidP="00B828A9">
      <w:pPr>
        <w:pStyle w:val="Bezodstpw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828A9">
        <w:rPr>
          <w:rFonts w:asciiTheme="minorHAnsi" w:hAnsiTheme="minorHAnsi" w:cstheme="minorHAnsi"/>
          <w:sz w:val="22"/>
          <w:szCs w:val="22"/>
          <w:shd w:val="clear" w:color="auto" w:fill="FFFFFF"/>
        </w:rPr>
        <w:t>(piątek, 15 maja 2020 r.</w:t>
      </w:r>
      <w:r w:rsidR="00C25C7B">
        <w:rPr>
          <w:rFonts w:asciiTheme="minorHAnsi" w:hAnsiTheme="minorHAnsi" w:cstheme="minorHAnsi"/>
          <w:sz w:val="22"/>
          <w:szCs w:val="22"/>
          <w:shd w:val="clear" w:color="auto" w:fill="FFFFFF"/>
        </w:rPr>
        <w:t>, g.10.00</w:t>
      </w:r>
      <w:r w:rsidRPr="00B828A9">
        <w:rPr>
          <w:rFonts w:asciiTheme="minorHAnsi" w:hAnsiTheme="minorHAnsi" w:cstheme="minorHAnsi"/>
          <w:sz w:val="22"/>
          <w:szCs w:val="22"/>
          <w:shd w:val="clear" w:color="auto" w:fill="FFFFFF"/>
        </w:rPr>
        <w:t>)</w:t>
      </w:r>
    </w:p>
    <w:p w:rsidR="00E51432" w:rsidRPr="00B828A9" w:rsidRDefault="00E51432" w:rsidP="00B828A9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:rsidR="00E75DFD" w:rsidRPr="00B828A9" w:rsidRDefault="00B828A9" w:rsidP="00B828A9">
      <w:pPr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 w:rsidRPr="00B828A9">
        <w:rPr>
          <w:rFonts w:asciiTheme="minorHAnsi" w:hAnsiTheme="minorHAnsi" w:cstheme="minorHAnsi"/>
          <w:b/>
          <w:sz w:val="22"/>
          <w:szCs w:val="22"/>
        </w:rPr>
        <w:t xml:space="preserve">WIRTUALNA NOC MUZEÓW </w:t>
      </w:r>
      <w:r w:rsidR="00E75DFD" w:rsidRPr="00B828A9">
        <w:rPr>
          <w:rFonts w:asciiTheme="minorHAnsi" w:hAnsiTheme="minorHAnsi" w:cstheme="minorHAnsi"/>
          <w:b/>
          <w:sz w:val="22"/>
          <w:szCs w:val="22"/>
        </w:rPr>
        <w:t xml:space="preserve">– </w:t>
      </w:r>
      <w:r>
        <w:rPr>
          <w:rFonts w:asciiTheme="minorHAnsi" w:hAnsiTheme="minorHAnsi" w:cstheme="minorHAnsi"/>
          <w:b/>
          <w:sz w:val="22"/>
          <w:szCs w:val="22"/>
        </w:rPr>
        <w:t>wirtualne</w:t>
      </w:r>
      <w:r w:rsidR="00E75DFD" w:rsidRPr="00B828A9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zwiedzanie</w:t>
      </w:r>
      <w:r w:rsidR="00E75DFD" w:rsidRPr="00B828A9">
        <w:rPr>
          <w:rFonts w:asciiTheme="minorHAnsi" w:hAnsiTheme="minorHAnsi" w:cstheme="minorHAnsi"/>
          <w:b/>
          <w:sz w:val="22"/>
          <w:szCs w:val="22"/>
        </w:rPr>
        <w:t xml:space="preserve"> Galerii Autorskiej Jerzego Dudy-Gracza</w:t>
      </w:r>
    </w:p>
    <w:p w:rsidR="00E75DFD" w:rsidRPr="00B828A9" w:rsidRDefault="00E75DFD" w:rsidP="00B828A9">
      <w:pPr>
        <w:shd w:val="clear" w:color="auto" w:fill="FFFFFF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828A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Zapraszamy na spacer </w:t>
      </w:r>
      <w:proofErr w:type="spellStart"/>
      <w:r w:rsidRPr="00B828A9">
        <w:rPr>
          <w:rFonts w:asciiTheme="minorHAnsi" w:hAnsiTheme="minorHAnsi" w:cstheme="minorHAnsi"/>
          <w:sz w:val="22"/>
          <w:szCs w:val="22"/>
          <w:shd w:val="clear" w:color="auto" w:fill="FFFFFF"/>
        </w:rPr>
        <w:t>online</w:t>
      </w:r>
      <w:proofErr w:type="spellEnd"/>
      <w:r w:rsidRPr="00B828A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po najmłodszej Galerii Nowohuckiego Centrum Kultury – otwartej w styczniu br. Udostępnimy malarstwo i grafikę – 91 prac z kolekcji Wilmy i Agaty Dudy-Gracz.</w:t>
      </w:r>
    </w:p>
    <w:p w:rsidR="00C25C7B" w:rsidRDefault="00E75DFD" w:rsidP="00B828A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B828A9">
        <w:rPr>
          <w:rFonts w:asciiTheme="minorHAnsi" w:hAnsiTheme="minorHAnsi" w:cstheme="minorHAnsi"/>
          <w:sz w:val="22"/>
          <w:szCs w:val="22"/>
        </w:rPr>
        <w:t>Premiera wirtualnego spaceru – 15</w:t>
      </w:r>
      <w:r w:rsidR="00B828A9" w:rsidRPr="00B828A9">
        <w:rPr>
          <w:rFonts w:asciiTheme="minorHAnsi" w:hAnsiTheme="minorHAnsi" w:cstheme="minorHAnsi"/>
          <w:sz w:val="22"/>
          <w:szCs w:val="22"/>
        </w:rPr>
        <w:t xml:space="preserve"> maja</w:t>
      </w:r>
      <w:r w:rsidR="00137429">
        <w:rPr>
          <w:rFonts w:asciiTheme="minorHAnsi" w:hAnsiTheme="minorHAnsi" w:cstheme="minorHAnsi"/>
          <w:sz w:val="22"/>
          <w:szCs w:val="22"/>
        </w:rPr>
        <w:t xml:space="preserve"> (piątek), g. 20.00</w:t>
      </w:r>
    </w:p>
    <w:p w:rsidR="00137429" w:rsidRPr="00137429" w:rsidRDefault="00137429" w:rsidP="00B828A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7" w:history="1">
        <w:r w:rsidRPr="00137429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https://www.facebook.com/events/800970090310377/</w:t>
        </w:r>
      </w:hyperlink>
    </w:p>
    <w:p w:rsidR="00C25C7B" w:rsidRDefault="00C25C7B" w:rsidP="00C25C7B">
      <w:pPr>
        <w:pStyle w:val="Bezodstpw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</w:p>
    <w:p w:rsidR="00C25C7B" w:rsidRPr="00B828A9" w:rsidRDefault="00C25C7B" w:rsidP="00C25C7B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B828A9">
        <w:rPr>
          <w:rStyle w:val="Pogrubienie"/>
          <w:rFonts w:asciiTheme="minorHAnsi" w:hAnsiTheme="minorHAnsi" w:cstheme="minorHAnsi"/>
          <w:sz w:val="22"/>
          <w:szCs w:val="22"/>
        </w:rPr>
        <w:t>Wstęp wolny!</w:t>
      </w:r>
    </w:p>
    <w:p w:rsidR="00E75DFD" w:rsidRDefault="00E75DFD" w:rsidP="00B828A9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:rsidR="00B828A9" w:rsidRDefault="00B828A9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E51432" w:rsidRPr="00B828A9" w:rsidRDefault="00E51432" w:rsidP="00B828A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B828A9">
        <w:rPr>
          <w:rFonts w:asciiTheme="minorHAnsi" w:hAnsiTheme="minorHAnsi" w:cstheme="minorHAnsi"/>
          <w:sz w:val="22"/>
          <w:szCs w:val="22"/>
        </w:rPr>
        <w:lastRenderedPageBreak/>
        <w:t>Sprawdźcie też koniecznie nasze inne propozycje, które pomogą Wam nie dopuścić do nudy w domu:</w:t>
      </w:r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8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kolorowanki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9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artystyczne wytęż wzrok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10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„wyzwanie przyjęte”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11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komunikat z Ministerstwa Komiksu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12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 xml:space="preserve">wirtualny spacer po wystawie fotografii Ewy </w:t>
        </w:r>
        <w:proofErr w:type="spellStart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Kępys</w:t>
        </w:r>
        <w:proofErr w:type="spellEnd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 xml:space="preserve">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13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 xml:space="preserve">podróżniczy </w:t>
        </w:r>
        <w:proofErr w:type="spellStart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webinar</w:t>
        </w:r>
        <w:proofErr w:type="spellEnd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 xml:space="preserve"> „Odessa – perła Morza Czarnego”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14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 xml:space="preserve">koncert Chłopców z Placu Broni </w:t>
        </w:r>
        <w:proofErr w:type="spellStart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online</w:t>
        </w:r>
        <w:proofErr w:type="spellEnd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 xml:space="preserve">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15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instrukcję stworzenia maseczki ochronnej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16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zagadkę detektywistyczną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17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#</w:t>
        </w:r>
        <w:proofErr w:type="spellStart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throwbackthursday</w:t>
        </w:r>
        <w:proofErr w:type="spellEnd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 xml:space="preserve"> z Orkiestrą Wieniawa i Kayah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18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 xml:space="preserve">podróżniczy </w:t>
        </w:r>
        <w:proofErr w:type="spellStart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webinar</w:t>
        </w:r>
        <w:proofErr w:type="spellEnd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 xml:space="preserve"> „Oman – orientalny klejnot”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19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 xml:space="preserve">jubileuszowy koncert Roberta Kasprzyckiego </w:t>
        </w:r>
        <w:proofErr w:type="spellStart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online</w:t>
        </w:r>
        <w:proofErr w:type="spellEnd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 xml:space="preserve">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20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domowy płyn antybakteryjny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21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joga dla kobiet w ciąży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22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#</w:t>
        </w:r>
        <w:proofErr w:type="spellStart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throwbackthursday</w:t>
        </w:r>
        <w:proofErr w:type="spellEnd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 xml:space="preserve"> z Orkiestrą Wieniawa i Kayah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23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ćwiczenia dla siedzących za długo przy komputerze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24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 xml:space="preserve">koncert Zespołu Pieśni i Tańca NOWA HUTA </w:t>
        </w:r>
        <w:proofErr w:type="spellStart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online</w:t>
        </w:r>
        <w:proofErr w:type="spellEnd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 xml:space="preserve">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25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zajęcia umuzykalniające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26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#</w:t>
        </w:r>
        <w:proofErr w:type="spellStart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throwbackthursday</w:t>
        </w:r>
        <w:proofErr w:type="spellEnd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 xml:space="preserve"> z Orkiestrą Wieniawa, Arturem Andrusem i Czesławem </w:t>
        </w:r>
        <w:proofErr w:type="spellStart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Mozilem</w:t>
        </w:r>
        <w:proofErr w:type="spellEnd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 xml:space="preserve">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27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trening akrobatyki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28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spektakl KRYPTONIM 27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29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propozycje od Centrum Języków Obcych NCK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30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ciekawostki o rozwoju dziecka do lat 3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31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#</w:t>
        </w:r>
        <w:proofErr w:type="spellStart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throwbackthursday</w:t>
        </w:r>
        <w:proofErr w:type="spellEnd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 xml:space="preserve"> z Orkiestrą Wieniawa, Lidią </w:t>
        </w:r>
        <w:proofErr w:type="spellStart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Jazgar</w:t>
        </w:r>
        <w:proofErr w:type="spellEnd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 xml:space="preserve"> i Galicją, Andrzejem Sikorowskim, Mateuszem Ziółko i Chórem Fermata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32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 xml:space="preserve">dwa piątkowe </w:t>
        </w:r>
        <w:proofErr w:type="spellStart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webinary</w:t>
        </w:r>
        <w:proofErr w:type="spellEnd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 xml:space="preserve">: Klub Super Mama – Domowe zabawy sensoryczne oraz Klub Podróżników </w:t>
        </w:r>
        <w:proofErr w:type="spellStart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Navigator</w:t>
        </w:r>
        <w:proofErr w:type="spellEnd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 xml:space="preserve"> </w:t>
        </w:r>
        <w:proofErr w:type="spellStart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online</w:t>
        </w:r>
        <w:proofErr w:type="spellEnd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 xml:space="preserve"> – Czarnobylska strefa wykluczenia i miasto-widmo Prypeć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33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wirtualny spacer po Galerii Beksińskiego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34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homeopatyczne sposoby na wzmocnienie odporności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35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joga dla kobiet w ciąży cz. II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36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rakiety z herbaty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37" w:tgtFrame="_blank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 xml:space="preserve">koncert Basi Stępniak-Wilk </w:t>
        </w:r>
        <w:proofErr w:type="spellStart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online</w:t>
        </w:r>
        <w:proofErr w:type="spellEnd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 xml:space="preserve">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38" w:tgtFrame="_blank" w:history="1">
        <w:proofErr w:type="spellStart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webinar</w:t>
        </w:r>
        <w:proofErr w:type="spellEnd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 xml:space="preserve"> z dietetykiem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39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zajęcia umuzykalniające cz. II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40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trening akrobatyki cz. II &lt;kliknij&gt;</w:t>
        </w:r>
      </w:hyperlink>
    </w:p>
    <w:p w:rsidR="00E51432" w:rsidRPr="00B828A9" w:rsidRDefault="00942E2F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41" w:history="1"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 xml:space="preserve">koncert Zespołu Tańca Irlandzkiego ERIU </w:t>
        </w:r>
        <w:proofErr w:type="spellStart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>online</w:t>
        </w:r>
        <w:proofErr w:type="spellEnd"/>
        <w:r w:rsidR="00E51432" w:rsidRPr="00B828A9">
          <w:rPr>
            <w:rFonts w:asciiTheme="minorHAnsi" w:hAnsiTheme="minorHAnsi" w:cstheme="minorHAnsi"/>
            <w:bCs/>
            <w:sz w:val="22"/>
            <w:szCs w:val="22"/>
          </w:rPr>
          <w:t xml:space="preserve"> &lt;kliknij&gt;</w:t>
        </w:r>
      </w:hyperlink>
    </w:p>
    <w:p w:rsidR="00E51432" w:rsidRPr="00B828A9" w:rsidRDefault="00E51432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B828A9">
        <w:rPr>
          <w:rFonts w:asciiTheme="minorHAnsi" w:hAnsiTheme="minorHAnsi" w:cstheme="minorHAnsi"/>
          <w:sz w:val="22"/>
          <w:szCs w:val="22"/>
        </w:rPr>
        <w:t>przepis na magiczne bańki mydlane &lt;kliknij&gt;</w:t>
      </w:r>
    </w:p>
    <w:p w:rsidR="00E51432" w:rsidRPr="00B828A9" w:rsidRDefault="00E51432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B828A9">
        <w:rPr>
          <w:rFonts w:asciiTheme="minorHAnsi" w:hAnsiTheme="minorHAnsi" w:cstheme="minorHAnsi"/>
          <w:sz w:val="22"/>
          <w:szCs w:val="22"/>
        </w:rPr>
        <w:t>wirtualny spacer po Galerii Autorskiej Jerzego Dudy-Gracza &lt;kliknij&gt;</w:t>
      </w:r>
    </w:p>
    <w:p w:rsidR="00E51432" w:rsidRPr="00B828A9" w:rsidRDefault="00E51432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B828A9">
        <w:rPr>
          <w:rFonts w:asciiTheme="minorHAnsi" w:hAnsiTheme="minorHAnsi" w:cstheme="minorHAnsi"/>
          <w:sz w:val="22"/>
          <w:szCs w:val="22"/>
        </w:rPr>
        <w:t>ciekawostki o rozwoju dziecka cz. II &lt;kliknij&gt;</w:t>
      </w:r>
    </w:p>
    <w:p w:rsidR="00E51432" w:rsidRPr="00B828A9" w:rsidRDefault="00E51432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B828A9">
        <w:rPr>
          <w:rFonts w:asciiTheme="minorHAnsi" w:hAnsiTheme="minorHAnsi" w:cstheme="minorHAnsi"/>
          <w:sz w:val="22"/>
          <w:szCs w:val="22"/>
        </w:rPr>
        <w:t>artystyczne wytęż wzrok – Jerzy Duda-Gracz &lt;kliknij&gt;</w:t>
      </w:r>
    </w:p>
    <w:p w:rsidR="00E51432" w:rsidRPr="00B828A9" w:rsidRDefault="00E51432" w:rsidP="00B828A9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B828A9">
        <w:rPr>
          <w:rFonts w:asciiTheme="minorHAnsi" w:hAnsiTheme="minorHAnsi" w:cstheme="minorHAnsi"/>
          <w:sz w:val="22"/>
          <w:szCs w:val="22"/>
        </w:rPr>
        <w:t>#</w:t>
      </w:r>
      <w:proofErr w:type="spellStart"/>
      <w:r w:rsidRPr="00B828A9">
        <w:rPr>
          <w:rFonts w:asciiTheme="minorHAnsi" w:hAnsiTheme="minorHAnsi" w:cstheme="minorHAnsi"/>
          <w:sz w:val="22"/>
          <w:szCs w:val="22"/>
        </w:rPr>
        <w:t>throwbackthursday</w:t>
      </w:r>
      <w:proofErr w:type="spellEnd"/>
      <w:r w:rsidRPr="00B828A9">
        <w:rPr>
          <w:rFonts w:asciiTheme="minorHAnsi" w:hAnsiTheme="minorHAnsi" w:cstheme="minorHAnsi"/>
          <w:sz w:val="22"/>
          <w:szCs w:val="22"/>
        </w:rPr>
        <w:t xml:space="preserve"> Bursztynowe Drzewo &lt;kliknij&gt;</w:t>
      </w:r>
    </w:p>
    <w:p w:rsidR="00E51432" w:rsidRPr="00B828A9" w:rsidRDefault="00E51432" w:rsidP="00B828A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BC16CB" w:rsidRPr="00B828A9" w:rsidRDefault="00F72FB0" w:rsidP="00B828A9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B828A9">
        <w:rPr>
          <w:rFonts w:asciiTheme="minorHAnsi" w:hAnsiTheme="minorHAnsi" w:cstheme="minorHAnsi"/>
          <w:sz w:val="22"/>
          <w:szCs w:val="22"/>
        </w:rPr>
        <w:t>Oczywiście w</w:t>
      </w:r>
      <w:r w:rsidR="00BC16CB" w:rsidRPr="00B828A9">
        <w:rPr>
          <w:rFonts w:asciiTheme="minorHAnsi" w:hAnsiTheme="minorHAnsi" w:cstheme="minorHAnsi"/>
          <w:sz w:val="22"/>
          <w:szCs w:val="22"/>
        </w:rPr>
        <w:t>szy</w:t>
      </w:r>
      <w:r w:rsidRPr="00B828A9">
        <w:rPr>
          <w:rFonts w:asciiTheme="minorHAnsi" w:hAnsiTheme="minorHAnsi" w:cstheme="minorHAnsi"/>
          <w:sz w:val="22"/>
          <w:szCs w:val="22"/>
        </w:rPr>
        <w:t>stko - w przestrzeni wirtualnej!</w:t>
      </w:r>
      <w:r w:rsidR="00BC16CB" w:rsidRPr="00B828A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7307E" w:rsidRPr="00B828A9" w:rsidRDefault="00942E2F" w:rsidP="00B828A9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hyperlink r:id="rId42" w:tgtFrame="_blank" w:history="1">
        <w:r w:rsidR="00D7307E" w:rsidRPr="00B828A9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facebook.com/NCKnh</w:t>
        </w:r>
      </w:hyperlink>
    </w:p>
    <w:p w:rsidR="00B828A9" w:rsidRDefault="00B828A9" w:rsidP="00B828A9">
      <w:pPr>
        <w:pStyle w:val="Bezodstpw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</w:p>
    <w:p w:rsidR="00D7307E" w:rsidRPr="00B828A9" w:rsidRDefault="00D7307E" w:rsidP="00B828A9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B828A9">
        <w:rPr>
          <w:rStyle w:val="Pogrubienie"/>
          <w:rFonts w:asciiTheme="minorHAnsi" w:hAnsiTheme="minorHAnsi" w:cstheme="minorHAnsi"/>
          <w:sz w:val="22"/>
          <w:szCs w:val="22"/>
        </w:rPr>
        <w:t>Wstęp wolny!</w:t>
      </w:r>
    </w:p>
    <w:sectPr w:rsidR="00D7307E" w:rsidRPr="00B828A9" w:rsidSect="006A1A1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36EF5"/>
    <w:multiLevelType w:val="multilevel"/>
    <w:tmpl w:val="D780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9F73E3"/>
    <w:multiLevelType w:val="multilevel"/>
    <w:tmpl w:val="FBCE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BA2EB8"/>
    <w:multiLevelType w:val="multilevel"/>
    <w:tmpl w:val="1B9E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8925EE"/>
    <w:rsid w:val="0003348A"/>
    <w:rsid w:val="00041863"/>
    <w:rsid w:val="00052273"/>
    <w:rsid w:val="000A0579"/>
    <w:rsid w:val="000A406D"/>
    <w:rsid w:val="000A708C"/>
    <w:rsid w:val="000C0BFA"/>
    <w:rsid w:val="000D7CD1"/>
    <w:rsid w:val="000E6EAA"/>
    <w:rsid w:val="00104A47"/>
    <w:rsid w:val="0010594F"/>
    <w:rsid w:val="00121A11"/>
    <w:rsid w:val="00137429"/>
    <w:rsid w:val="00152399"/>
    <w:rsid w:val="00154E3B"/>
    <w:rsid w:val="00191D91"/>
    <w:rsid w:val="001950ED"/>
    <w:rsid w:val="00195FD7"/>
    <w:rsid w:val="001A21C1"/>
    <w:rsid w:val="001E5A22"/>
    <w:rsid w:val="001F3820"/>
    <w:rsid w:val="00205E8F"/>
    <w:rsid w:val="00206842"/>
    <w:rsid w:val="0024662B"/>
    <w:rsid w:val="00294D34"/>
    <w:rsid w:val="002C343A"/>
    <w:rsid w:val="002E18AB"/>
    <w:rsid w:val="003347C5"/>
    <w:rsid w:val="0035651A"/>
    <w:rsid w:val="0038062F"/>
    <w:rsid w:val="00387720"/>
    <w:rsid w:val="00392E26"/>
    <w:rsid w:val="003930EE"/>
    <w:rsid w:val="003A6869"/>
    <w:rsid w:val="003D13DB"/>
    <w:rsid w:val="004070CD"/>
    <w:rsid w:val="00434CB0"/>
    <w:rsid w:val="00462C31"/>
    <w:rsid w:val="00463691"/>
    <w:rsid w:val="00475D39"/>
    <w:rsid w:val="004914E7"/>
    <w:rsid w:val="004B2DDB"/>
    <w:rsid w:val="004C2CEF"/>
    <w:rsid w:val="004D70C0"/>
    <w:rsid w:val="00571B8D"/>
    <w:rsid w:val="00584404"/>
    <w:rsid w:val="00596D6F"/>
    <w:rsid w:val="005E4C27"/>
    <w:rsid w:val="005E5378"/>
    <w:rsid w:val="005F6C65"/>
    <w:rsid w:val="00601774"/>
    <w:rsid w:val="006167A2"/>
    <w:rsid w:val="00646E10"/>
    <w:rsid w:val="00650BE6"/>
    <w:rsid w:val="00657A41"/>
    <w:rsid w:val="006A1A1F"/>
    <w:rsid w:val="006B3D79"/>
    <w:rsid w:val="006B78AA"/>
    <w:rsid w:val="00720274"/>
    <w:rsid w:val="00723E39"/>
    <w:rsid w:val="00813C0A"/>
    <w:rsid w:val="00816BD8"/>
    <w:rsid w:val="008925EE"/>
    <w:rsid w:val="008A6348"/>
    <w:rsid w:val="008B5C2D"/>
    <w:rsid w:val="008C0E69"/>
    <w:rsid w:val="008C510B"/>
    <w:rsid w:val="008E6573"/>
    <w:rsid w:val="00925655"/>
    <w:rsid w:val="009353EA"/>
    <w:rsid w:val="00942E2F"/>
    <w:rsid w:val="009448C4"/>
    <w:rsid w:val="009464FD"/>
    <w:rsid w:val="0094671E"/>
    <w:rsid w:val="009732EB"/>
    <w:rsid w:val="00A320D8"/>
    <w:rsid w:val="00A439F3"/>
    <w:rsid w:val="00A47D36"/>
    <w:rsid w:val="00A9434D"/>
    <w:rsid w:val="00AB1C6A"/>
    <w:rsid w:val="00B450E2"/>
    <w:rsid w:val="00B828A9"/>
    <w:rsid w:val="00BC16CB"/>
    <w:rsid w:val="00BC5343"/>
    <w:rsid w:val="00BD63A0"/>
    <w:rsid w:val="00BF5C1F"/>
    <w:rsid w:val="00C022DB"/>
    <w:rsid w:val="00C222F0"/>
    <w:rsid w:val="00C25C7B"/>
    <w:rsid w:val="00C30043"/>
    <w:rsid w:val="00C33411"/>
    <w:rsid w:val="00C63BD3"/>
    <w:rsid w:val="00C873F5"/>
    <w:rsid w:val="00CC154E"/>
    <w:rsid w:val="00CD32B1"/>
    <w:rsid w:val="00CF1A15"/>
    <w:rsid w:val="00CF5960"/>
    <w:rsid w:val="00D555DA"/>
    <w:rsid w:val="00D7307E"/>
    <w:rsid w:val="00DA7DEE"/>
    <w:rsid w:val="00DB1804"/>
    <w:rsid w:val="00DE1DBE"/>
    <w:rsid w:val="00E51432"/>
    <w:rsid w:val="00E71C07"/>
    <w:rsid w:val="00E75DFD"/>
    <w:rsid w:val="00ED23F5"/>
    <w:rsid w:val="00EE1A16"/>
    <w:rsid w:val="00F03F67"/>
    <w:rsid w:val="00F13824"/>
    <w:rsid w:val="00F32CE6"/>
    <w:rsid w:val="00F47F24"/>
    <w:rsid w:val="00F569C7"/>
    <w:rsid w:val="00F72FB0"/>
    <w:rsid w:val="00FB7EB9"/>
    <w:rsid w:val="00FC244D"/>
    <w:rsid w:val="00FD5849"/>
    <w:rsid w:val="00FE224F"/>
    <w:rsid w:val="00FF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71C0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7307E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D7307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7307E"/>
    <w:rPr>
      <w:b/>
      <w:bCs/>
    </w:rPr>
  </w:style>
  <w:style w:type="character" w:styleId="Uwydatnienie">
    <w:name w:val="Emphasis"/>
    <w:basedOn w:val="Domylnaczcionkaakapitu"/>
    <w:uiPriority w:val="20"/>
    <w:qFormat/>
    <w:rsid w:val="00D7307E"/>
    <w:rPr>
      <w:i/>
      <w:iCs/>
    </w:rPr>
  </w:style>
  <w:style w:type="character" w:customStyle="1" w:styleId="gmail-il">
    <w:name w:val="gmail-il"/>
    <w:basedOn w:val="Domylnaczcionkaakapitu"/>
    <w:rsid w:val="00D7307E"/>
  </w:style>
  <w:style w:type="character" w:customStyle="1" w:styleId="Nagwek1Znak">
    <w:name w:val="Nagłówek 1 Znak"/>
    <w:basedOn w:val="Domylnaczcionkaakapitu"/>
    <w:link w:val="Nagwek1"/>
    <w:uiPriority w:val="9"/>
    <w:rsid w:val="00E71C0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Bezodstpw">
    <w:name w:val="No Spacing"/>
    <w:uiPriority w:val="1"/>
    <w:qFormat/>
    <w:rsid w:val="00DE1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6qdm">
    <w:name w:val="_6qdm"/>
    <w:basedOn w:val="Domylnaczcionkaakapitu"/>
    <w:rsid w:val="00E514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3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0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72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19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38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25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713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182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k.krakow.pl/nie-ma-nudy-w-domu-1/" TargetMode="External"/><Relationship Id="rId13" Type="http://schemas.openxmlformats.org/officeDocument/2006/relationships/hyperlink" Target="https://nck.krakow.pl/nie-ma-nudy-w-domu-6/" TargetMode="External"/><Relationship Id="rId18" Type="http://schemas.openxmlformats.org/officeDocument/2006/relationships/hyperlink" Target="https://nck.krakow.pl/nie-ma-nudy-w-domu-11/" TargetMode="External"/><Relationship Id="rId26" Type="http://schemas.openxmlformats.org/officeDocument/2006/relationships/hyperlink" Target="https://nck.krakow.pl/nie-ma-nudy-w-domu-19/" TargetMode="External"/><Relationship Id="rId39" Type="http://schemas.openxmlformats.org/officeDocument/2006/relationships/hyperlink" Target="https://nck.krakow.pl/nie-ma-nudy-w-domu-3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ck.krakow.pl/nie-ma-nudy-w-domu-14/" TargetMode="External"/><Relationship Id="rId34" Type="http://schemas.openxmlformats.org/officeDocument/2006/relationships/hyperlink" Target="https://nck.krakow.pl/nudy-domu-27/" TargetMode="External"/><Relationship Id="rId42" Type="http://schemas.openxmlformats.org/officeDocument/2006/relationships/hyperlink" Target="https://www.facebook.com/NCKnh/" TargetMode="External"/><Relationship Id="rId7" Type="http://schemas.openxmlformats.org/officeDocument/2006/relationships/hyperlink" Target="https://www.facebook.com/events/800970090310377/" TargetMode="External"/><Relationship Id="rId12" Type="http://schemas.openxmlformats.org/officeDocument/2006/relationships/hyperlink" Target="https://nck.krakow.pl/nie-ma-nudy-w-domu-5/" TargetMode="External"/><Relationship Id="rId17" Type="http://schemas.openxmlformats.org/officeDocument/2006/relationships/hyperlink" Target="https://nck.krakow.pl/nie-ma-nudy-w-domu-10/" TargetMode="External"/><Relationship Id="rId25" Type="http://schemas.openxmlformats.org/officeDocument/2006/relationships/hyperlink" Target="https://nck.krakow.pl/nie-ma-nudy-w-domu-18/" TargetMode="External"/><Relationship Id="rId33" Type="http://schemas.openxmlformats.org/officeDocument/2006/relationships/hyperlink" Target="https://nck.krakow.pl/nie-ma-nudy-w-domu-26/" TargetMode="External"/><Relationship Id="rId38" Type="http://schemas.openxmlformats.org/officeDocument/2006/relationships/hyperlink" Target="https://nck.krakow.pl/nie-ma-nudy-w-domu-3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ck.krakow.pl/nie-ma-nudy-w-domu-9/" TargetMode="External"/><Relationship Id="rId20" Type="http://schemas.openxmlformats.org/officeDocument/2006/relationships/hyperlink" Target="https://nck.krakow.pl/nie-ma-nudy-w-domu-13/" TargetMode="External"/><Relationship Id="rId29" Type="http://schemas.openxmlformats.org/officeDocument/2006/relationships/hyperlink" Target="https://nck.krakow.pl/nie-ma-nudy-w-domu-22/" TargetMode="External"/><Relationship Id="rId41" Type="http://schemas.openxmlformats.org/officeDocument/2006/relationships/hyperlink" Target="https://nck.krakow.pl/nie-ma-nudy-w-domu-3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ck.krakow.pl/nie-ma-nudy-w-domu-6/" TargetMode="External"/><Relationship Id="rId11" Type="http://schemas.openxmlformats.org/officeDocument/2006/relationships/hyperlink" Target="https://nck.krakow.pl/nie-ma-nudy-w-domu-4/" TargetMode="External"/><Relationship Id="rId24" Type="http://schemas.openxmlformats.org/officeDocument/2006/relationships/hyperlink" Target="https://nck.krakow.pl/nie-ma-nudy-w-domu-17/" TargetMode="External"/><Relationship Id="rId32" Type="http://schemas.openxmlformats.org/officeDocument/2006/relationships/hyperlink" Target="https://nck.krakow.pl/nie-ma-nudy-w-domu-25/" TargetMode="External"/><Relationship Id="rId37" Type="http://schemas.openxmlformats.org/officeDocument/2006/relationships/hyperlink" Target="https://nck.krakow.pl/nie-ma-nudy-w-domu-30/" TargetMode="External"/><Relationship Id="rId40" Type="http://schemas.openxmlformats.org/officeDocument/2006/relationships/hyperlink" Target="https://nck.krakow.pl/nie-ma-nudy-w-domu-33/" TargetMode="External"/><Relationship Id="rId5" Type="http://schemas.openxmlformats.org/officeDocument/2006/relationships/hyperlink" Target="https://nck.krakow.pl/nie-ma-nudy-w-domu-2/" TargetMode="External"/><Relationship Id="rId15" Type="http://schemas.openxmlformats.org/officeDocument/2006/relationships/hyperlink" Target="https://nck.krakow.pl/nie-ma-nudy-w-domu-8/" TargetMode="External"/><Relationship Id="rId23" Type="http://schemas.openxmlformats.org/officeDocument/2006/relationships/hyperlink" Target="https://nck.krakow.pl/nie-ma-nudy-w-domu-16/" TargetMode="External"/><Relationship Id="rId28" Type="http://schemas.openxmlformats.org/officeDocument/2006/relationships/hyperlink" Target="https://nck.krakow.pl/nie-ma-nudy-w-domu-21/" TargetMode="External"/><Relationship Id="rId36" Type="http://schemas.openxmlformats.org/officeDocument/2006/relationships/hyperlink" Target="https://nck.krakow.pl/nie-ma-nudy-w-domu-29/" TargetMode="External"/><Relationship Id="rId10" Type="http://schemas.openxmlformats.org/officeDocument/2006/relationships/hyperlink" Target="https://nck.krakow.pl/nie-ma-nudy-w-domu-3/" TargetMode="External"/><Relationship Id="rId19" Type="http://schemas.openxmlformats.org/officeDocument/2006/relationships/hyperlink" Target="https://nck.krakow.pl/nie-ma-nudy-w-domu-12/" TargetMode="External"/><Relationship Id="rId31" Type="http://schemas.openxmlformats.org/officeDocument/2006/relationships/hyperlink" Target="https://nck.krakow.pl/nie-ma-nudy-w-domu-24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ck.krakow.pl/nie-ma-nudy-w-domu-2/" TargetMode="External"/><Relationship Id="rId14" Type="http://schemas.openxmlformats.org/officeDocument/2006/relationships/hyperlink" Target="https://www.facebook.com/NCKnh/videos/266436757700764/" TargetMode="External"/><Relationship Id="rId22" Type="http://schemas.openxmlformats.org/officeDocument/2006/relationships/hyperlink" Target="https://nck.krakow.pl/nie-ma-nudy-w-domu-10/" TargetMode="External"/><Relationship Id="rId27" Type="http://schemas.openxmlformats.org/officeDocument/2006/relationships/hyperlink" Target="https://nck.krakow.pl/nie-ma-nudy-w-domu-20/" TargetMode="External"/><Relationship Id="rId30" Type="http://schemas.openxmlformats.org/officeDocument/2006/relationships/hyperlink" Target="https://nck.krakow.pl/nudy-domu-23/" TargetMode="External"/><Relationship Id="rId35" Type="http://schemas.openxmlformats.org/officeDocument/2006/relationships/hyperlink" Target="https://nck.krakow.pl/nie-ma-nudy-w-domu-28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1016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maga</cp:lastModifiedBy>
  <cp:revision>8</cp:revision>
  <dcterms:created xsi:type="dcterms:W3CDTF">2020-05-11T09:50:00Z</dcterms:created>
  <dcterms:modified xsi:type="dcterms:W3CDTF">2020-05-11T11:40:00Z</dcterms:modified>
</cp:coreProperties>
</file>