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896DB2" w:rsidRDefault="00896DB2" w:rsidP="00896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896DB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Wykaz Centrów Egzaminacyjnych </w:t>
      </w:r>
      <w:bookmarkEnd w:id="0"/>
      <w:r w:rsidRPr="00896DB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Krakowie dla części pisemnej egzaminu maturalnego (nowa formuła) w maju 2020 r.</w:t>
      </w:r>
      <w:r w:rsidRPr="00896DB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7"/>
        <w:gridCol w:w="1729"/>
        <w:gridCol w:w="2694"/>
        <w:gridCol w:w="1842"/>
      </w:tblGrid>
      <w:tr w:rsidR="00896DB2" w:rsidRPr="00896DB2" w:rsidTr="00B002D5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L.p.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Przedmiot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Poziom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Centrum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Terminy egzaminu</w:t>
            </w: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</w:tr>
      <w:tr w:rsidR="00896DB2" w:rsidRPr="00896DB2" w:rsidTr="00B002D5">
        <w:trPr>
          <w:trHeight w:hRule="exact" w:val="497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filozofia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V LO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07.05. – II tura</w:t>
            </w:r>
          </w:p>
        </w:tc>
      </w:tr>
      <w:tr w:rsidR="00896DB2" w:rsidRPr="00896DB2" w:rsidTr="00B002D5">
        <w:trPr>
          <w:trHeight w:hRule="exact" w:val="497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historia sztuki</w:t>
            </w:r>
          </w:p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Ze szkół, w których egzamin zdaje nie więcej niż 3 uczniów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III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13.05. – II tura</w:t>
            </w:r>
          </w:p>
        </w:tc>
      </w:tr>
      <w:tr w:rsidR="00896DB2" w:rsidRPr="00896DB2" w:rsidTr="00B002D5">
        <w:trPr>
          <w:trHeight w:hRule="exact" w:val="999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historia muzyki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Państwowa Ogólnokształcąca Szkoła Muzyczna II Stopnia im. F. Chopina ul. Basztowa 6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21.05. – II tura</w:t>
            </w:r>
          </w:p>
        </w:tc>
      </w:tr>
      <w:tr w:rsidR="00896DB2" w:rsidRPr="00896DB2" w:rsidTr="00B002D5">
        <w:trPr>
          <w:trHeight w:hRule="exact" w:val="56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informatyka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6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XLII Liceum Ogólnokształcące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11.05. – II tura</w:t>
            </w:r>
          </w:p>
        </w:tc>
      </w:tr>
      <w:tr w:rsidR="00896DB2" w:rsidRPr="00896DB2" w:rsidTr="00B002D5">
        <w:trPr>
          <w:trHeight w:hRule="exact" w:val="56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j. francuski 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XVII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15.05. – I tura</w:t>
            </w:r>
          </w:p>
        </w:tc>
      </w:tr>
      <w:tr w:rsidR="00896DB2" w:rsidRPr="00896DB2" w:rsidTr="00B002D5">
        <w:trPr>
          <w:trHeight w:hRule="exact" w:val="56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j. francuski 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XVII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15.05. – II tura</w:t>
            </w:r>
          </w:p>
        </w:tc>
      </w:tr>
      <w:tr w:rsidR="00896DB2" w:rsidRPr="00896DB2" w:rsidTr="00B002D5">
        <w:trPr>
          <w:trHeight w:hRule="exact" w:val="56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hiszpański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VI LO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19.05. – I tura</w:t>
            </w:r>
          </w:p>
        </w:tc>
      </w:tr>
      <w:tr w:rsidR="00896DB2" w:rsidRPr="00896DB2" w:rsidTr="00B002D5">
        <w:trPr>
          <w:trHeight w:hRule="exact" w:val="519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hiszpański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VI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19.05. – II tura</w:t>
            </w:r>
          </w:p>
        </w:tc>
      </w:tr>
      <w:tr w:rsidR="00896DB2" w:rsidRPr="00896DB2" w:rsidTr="00B002D5">
        <w:trPr>
          <w:trHeight w:hRule="exact" w:val="570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włoski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IX LO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20.05. – I tura</w:t>
            </w:r>
          </w:p>
        </w:tc>
      </w:tr>
      <w:tr w:rsidR="00896DB2" w:rsidRPr="00896DB2" w:rsidTr="00B002D5">
        <w:trPr>
          <w:trHeight w:hRule="exact" w:val="477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włoski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IX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20.05. – II tura</w:t>
            </w:r>
          </w:p>
        </w:tc>
      </w:tr>
      <w:tr w:rsidR="00896DB2" w:rsidRPr="00896DB2" w:rsidTr="00B002D5">
        <w:trPr>
          <w:trHeight w:hRule="exact" w:val="65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11. 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łaciński i kultura antyczna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I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05.05. – II tura</w:t>
            </w:r>
          </w:p>
        </w:tc>
      </w:tr>
      <w:tr w:rsidR="00896DB2" w:rsidRPr="00896DB2" w:rsidTr="00B002D5">
        <w:trPr>
          <w:trHeight w:hRule="exact" w:val="667"/>
        </w:trPr>
        <w:tc>
          <w:tcPr>
            <w:tcW w:w="709" w:type="dxa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niemiecki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spacing w:val="-6"/>
                <w:lang w:eastAsia="pl-PL"/>
              </w:rPr>
              <w:t>VII LO (maks. 35 zdających z innych szkół)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12.05. – I tura</w:t>
            </w:r>
          </w:p>
        </w:tc>
      </w:tr>
      <w:tr w:rsidR="00896DB2" w:rsidRPr="00896DB2" w:rsidTr="00B002D5">
        <w:trPr>
          <w:trHeight w:hRule="exact" w:val="697"/>
        </w:trPr>
        <w:tc>
          <w:tcPr>
            <w:tcW w:w="709" w:type="dxa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niemiecki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 xml:space="preserve">VII LO (max. 35 zdających z innych szkół)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12.05. – II tura</w:t>
            </w:r>
          </w:p>
        </w:tc>
      </w:tr>
      <w:tr w:rsidR="00896DB2" w:rsidRPr="00896DB2" w:rsidTr="00B002D5">
        <w:trPr>
          <w:trHeight w:hRule="exact" w:val="563"/>
        </w:trPr>
        <w:tc>
          <w:tcPr>
            <w:tcW w:w="709" w:type="dxa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rosyjski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Technikum Elektryczno- Elektroniczne Nr 7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14.05. – I tura</w:t>
            </w:r>
          </w:p>
        </w:tc>
      </w:tr>
      <w:tr w:rsidR="00896DB2" w:rsidRPr="00896DB2" w:rsidTr="00B002D5">
        <w:trPr>
          <w:trHeight w:hRule="exact" w:val="559"/>
        </w:trPr>
        <w:tc>
          <w:tcPr>
            <w:tcW w:w="709" w:type="dxa"/>
          </w:tcPr>
          <w:p w:rsidR="00896DB2" w:rsidRPr="00896DB2" w:rsidRDefault="00896DB2" w:rsidP="00896DB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j. rosyjski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>Technikum Elektryczno- Elektroniczne Nr 7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14.05. – II tura</w:t>
            </w:r>
          </w:p>
        </w:tc>
      </w:tr>
      <w:tr w:rsidR="00896DB2" w:rsidRPr="00896DB2" w:rsidTr="00B002D5">
        <w:trPr>
          <w:trHeight w:hRule="exact" w:val="708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fizyka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XIII LO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18.05. – I tura</w:t>
            </w:r>
          </w:p>
        </w:tc>
      </w:tr>
      <w:tr w:rsidR="00896DB2" w:rsidRPr="00896DB2" w:rsidTr="00B002D5">
        <w:trPr>
          <w:trHeight w:hRule="exact" w:val="740"/>
        </w:trPr>
        <w:tc>
          <w:tcPr>
            <w:tcW w:w="70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807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chemia</w:t>
            </w:r>
          </w:p>
        </w:tc>
        <w:tc>
          <w:tcPr>
            <w:tcW w:w="1729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spacing w:val="-8"/>
                <w:lang w:eastAsia="pl-PL"/>
              </w:rPr>
              <w:t xml:space="preserve">XX LO </w:t>
            </w:r>
          </w:p>
        </w:tc>
        <w:tc>
          <w:tcPr>
            <w:tcW w:w="1842" w:type="dxa"/>
            <w:vAlign w:val="center"/>
          </w:tcPr>
          <w:p w:rsidR="00896DB2" w:rsidRPr="00896DB2" w:rsidRDefault="00896DB2" w:rsidP="0089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6DB2">
              <w:rPr>
                <w:rFonts w:ascii="Times New Roman" w:eastAsia="Times New Roman" w:hAnsi="Times New Roman" w:cs="Times New Roman"/>
                <w:lang w:eastAsia="pl-PL"/>
              </w:rPr>
              <w:t>11.05. – I tura</w:t>
            </w:r>
          </w:p>
        </w:tc>
      </w:tr>
    </w:tbl>
    <w:p w:rsidR="00896DB2" w:rsidRPr="00896DB2" w:rsidRDefault="00896DB2" w:rsidP="00896DB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96DB2">
        <w:rPr>
          <w:rFonts w:ascii="Times New Roman" w:eastAsia="Times New Roman" w:hAnsi="Times New Roman" w:cs="Times New Roman"/>
          <w:b/>
          <w:lang w:eastAsia="pl-PL"/>
        </w:rPr>
        <w:t>*Uwaga:</w:t>
      </w:r>
    </w:p>
    <w:p w:rsidR="00896DB2" w:rsidRPr="00896DB2" w:rsidRDefault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96DB2">
        <w:rPr>
          <w:rFonts w:ascii="Times New Roman" w:eastAsia="Times New Roman" w:hAnsi="Times New Roman" w:cs="Times New Roman"/>
          <w:b/>
          <w:lang w:eastAsia="pl-PL"/>
        </w:rPr>
        <w:t xml:space="preserve">1) I tura – godz. 9.00, II tura – godz. 14.00, nie zaleca się kierowania do Centrów uczniów, którzy piszą dwa egzaminy z różnych przedmiotów w jednym dniu. </w:t>
      </w:r>
      <w:r w:rsidRPr="00896DB2">
        <w:rPr>
          <w:rFonts w:ascii="Times New Roman" w:eastAsia="Times New Roman" w:hAnsi="Times New Roman" w:cs="Times New Roman"/>
          <w:b/>
          <w:lang w:eastAsia="pl-PL"/>
        </w:rPr>
        <w:tab/>
      </w:r>
    </w:p>
    <w:p w:rsidR="00896DB2" w:rsidRPr="00896DB2" w:rsidRDefault="00896DB2" w:rsidP="0089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96DB2">
        <w:rPr>
          <w:rFonts w:ascii="Times New Roman" w:eastAsia="Times New Roman" w:hAnsi="Times New Roman" w:cs="Times New Roman"/>
          <w:b/>
          <w:lang w:eastAsia="pl-PL"/>
        </w:rPr>
        <w:t>2) Języki obce – muszą być oddzielne sale dla nowej i starej matury.</w:t>
      </w:r>
    </w:p>
    <w:p w:rsidR="00B1262A" w:rsidRPr="00896DB2" w:rsidRDefault="00896DB2" w:rsidP="00896DB2">
      <w:pPr>
        <w:spacing w:after="0" w:line="240" w:lineRule="auto"/>
        <w:jc w:val="both"/>
      </w:pPr>
      <w:r w:rsidRPr="00896DB2">
        <w:rPr>
          <w:rFonts w:ascii="Times New Roman" w:eastAsia="Times New Roman" w:hAnsi="Times New Roman" w:cs="Times New Roman"/>
          <w:b/>
          <w:lang w:eastAsia="pl-PL"/>
        </w:rPr>
        <w:t xml:space="preserve">3) Do Centrów Egzaminacyjnych kieruje się abiturientów ze szkół, w których do egzaminu z danego przedmiotu przystępuje nie więcej niż 3 zdających. </w:t>
      </w:r>
    </w:p>
    <w:sectPr w:rsidR="00B1262A" w:rsidRPr="0089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62"/>
    <w:rsid w:val="00841662"/>
    <w:rsid w:val="00896DB2"/>
    <w:rsid w:val="00B1262A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3A32-DF9E-47E3-B50B-30270599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Kasperowska Paulina</cp:lastModifiedBy>
  <cp:revision>2</cp:revision>
  <dcterms:created xsi:type="dcterms:W3CDTF">2020-02-06T08:29:00Z</dcterms:created>
  <dcterms:modified xsi:type="dcterms:W3CDTF">2020-02-06T08:29:00Z</dcterms:modified>
</cp:coreProperties>
</file>