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Lucida Sans"/>
          <w:b/>
          <w:bCs/>
          <w:color w:val="00000A"/>
          <w:sz w:val="24"/>
          <w:szCs w:val="24"/>
          <w:lang w:eastAsia="zh-CN" w:bidi="hi-IN"/>
        </w:rPr>
      </w:pPr>
      <w:r w:rsidRPr="00315AFA">
        <w:rPr>
          <w:rFonts w:ascii="Times New Roman" w:eastAsia="SimSun" w:hAnsi="Times New Roman" w:cs="Lucida Sans"/>
          <w:b/>
          <w:bCs/>
          <w:noProof/>
          <w:color w:val="00000A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CAE28E6" wp14:editId="3063B894">
            <wp:simplePos x="0" y="0"/>
            <wp:positionH relativeFrom="column">
              <wp:posOffset>-62230</wp:posOffset>
            </wp:positionH>
            <wp:positionV relativeFrom="paragraph">
              <wp:posOffset>-173355</wp:posOffset>
            </wp:positionV>
            <wp:extent cx="1795780" cy="565150"/>
            <wp:effectExtent l="0" t="0" r="0" b="0"/>
            <wp:wrapNone/>
            <wp:docPr id="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AFA">
        <w:rPr>
          <w:rFonts w:ascii="Times New Roman" w:eastAsia="SimSun" w:hAnsi="Times New Roman" w:cs="Lucida Sans"/>
          <w:b/>
          <w:bCs/>
          <w:noProof/>
          <w:color w:val="00000A"/>
          <w:sz w:val="24"/>
          <w:szCs w:val="24"/>
          <w:lang w:eastAsia="pl-PL"/>
        </w:rPr>
        <w:drawing>
          <wp:anchor distT="0" distB="9525" distL="114300" distR="123190" simplePos="0" relativeHeight="251660288" behindDoc="0" locked="0" layoutInCell="1" allowOverlap="1" wp14:anchorId="7CACC201" wp14:editId="0A9BA211">
            <wp:simplePos x="0" y="0"/>
            <wp:positionH relativeFrom="column">
              <wp:posOffset>4509770</wp:posOffset>
            </wp:positionH>
            <wp:positionV relativeFrom="paragraph">
              <wp:posOffset>-396875</wp:posOffset>
            </wp:positionV>
            <wp:extent cx="1057275" cy="10572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5AFA" w:rsidRPr="00315AFA" w:rsidRDefault="00315AFA" w:rsidP="00315AFA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Lucida Sans"/>
          <w:bCs/>
          <w:color w:val="00000A"/>
          <w:sz w:val="28"/>
          <w:szCs w:val="28"/>
          <w:lang w:eastAsia="zh-CN" w:bidi="hi-IN"/>
        </w:rPr>
      </w:pPr>
    </w:p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</w:pPr>
    </w:p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</w:pPr>
      <w:r w:rsidRPr="00315AFA"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  <w:t>Centrum Aktywności Seniorów „BRONOWICE”</w:t>
      </w:r>
    </w:p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Lucida Sans"/>
          <w:color w:val="00000A"/>
          <w:sz w:val="28"/>
          <w:szCs w:val="28"/>
          <w:lang w:eastAsia="zh-CN" w:bidi="hi-IN"/>
        </w:rPr>
      </w:pPr>
      <w:r w:rsidRPr="00315AFA">
        <w:rPr>
          <w:rFonts w:ascii="Times New Roman" w:eastAsia="SimSun" w:hAnsi="Times New Roman" w:cs="Lucida Sans"/>
          <w:color w:val="00000A"/>
          <w:sz w:val="28"/>
          <w:szCs w:val="28"/>
          <w:lang w:eastAsia="zh-CN" w:bidi="hi-IN"/>
        </w:rPr>
        <w:t>adres – ul. Na Błonie 15b w Krakowie</w:t>
      </w:r>
    </w:p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Lucida Sans"/>
          <w:color w:val="00000A"/>
          <w:sz w:val="28"/>
          <w:szCs w:val="28"/>
          <w:lang w:eastAsia="zh-CN" w:bidi="hi-IN"/>
        </w:rPr>
      </w:pPr>
      <w:r w:rsidRPr="00315AFA">
        <w:rPr>
          <w:rFonts w:ascii="Times New Roman" w:eastAsia="SimSun" w:hAnsi="Times New Roman" w:cs="Lucida Sans"/>
          <w:color w:val="00000A"/>
          <w:sz w:val="28"/>
          <w:szCs w:val="28"/>
          <w:lang w:eastAsia="zh-CN" w:bidi="hi-IN"/>
        </w:rPr>
        <w:t xml:space="preserve">kontakt – tel. </w:t>
      </w:r>
      <w:r w:rsidR="00D22EB2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>605 26</w:t>
      </w:r>
      <w:r w:rsidRPr="00315AFA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>1</w:t>
      </w:r>
      <w:r w:rsidR="00D22EB2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 xml:space="preserve"> </w:t>
      </w:r>
      <w:r w:rsidRPr="00315AFA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>515</w:t>
      </w:r>
    </w:p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Lucida Sans"/>
          <w:color w:val="00000A"/>
          <w:sz w:val="24"/>
          <w:szCs w:val="24"/>
          <w:lang w:eastAsia="zh-CN" w:bidi="hi-IN"/>
        </w:rPr>
      </w:pPr>
      <w:r w:rsidRPr="00315AFA">
        <w:rPr>
          <w:rFonts w:ascii="Times New Roman" w:eastAsia="SimSun" w:hAnsi="Times New Roman" w:cs="Lucida Sans"/>
          <w:color w:val="00000A"/>
          <w:sz w:val="28"/>
          <w:szCs w:val="28"/>
          <w:lang w:eastAsia="zh-CN" w:bidi="hi-IN"/>
        </w:rPr>
        <w:t xml:space="preserve">e-mail: </w:t>
      </w:r>
      <w:hyperlink r:id="rId8">
        <w:r w:rsidRPr="00315AFA">
          <w:rPr>
            <w:rFonts w:ascii="Times New Roman" w:eastAsia="SimSun" w:hAnsi="Times New Roman" w:cs="Lucida Sans"/>
            <w:color w:val="0563C1" w:themeColor="hyperlink"/>
            <w:sz w:val="28"/>
            <w:szCs w:val="28"/>
            <w:u w:val="single"/>
            <w:lang w:eastAsia="zh-CN" w:bidi="hi-IN"/>
          </w:rPr>
          <w:t>casbronowice@gmail.com</w:t>
        </w:r>
      </w:hyperlink>
      <w:r w:rsidRPr="00315AFA">
        <w:rPr>
          <w:rFonts w:ascii="Times New Roman" w:eastAsia="SimSun" w:hAnsi="Times New Roman" w:cs="Lucida Sans"/>
          <w:color w:val="00000A"/>
          <w:sz w:val="28"/>
          <w:szCs w:val="28"/>
          <w:lang w:eastAsia="zh-CN" w:bidi="hi-IN"/>
        </w:rPr>
        <w:t xml:space="preserve"> </w:t>
      </w:r>
    </w:p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</w:pPr>
      <w:r w:rsidRPr="00315AFA"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  <w:t>CAS i kawiarenka czynne od poniedziałku do piątku w godzinach:</w:t>
      </w:r>
    </w:p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</w:pPr>
    </w:p>
    <w:tbl>
      <w:tblPr>
        <w:tblW w:w="9638" w:type="dxa"/>
        <w:tblInd w:w="1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820"/>
        <w:gridCol w:w="4818"/>
      </w:tblGrid>
      <w:tr w:rsidR="00315AFA" w:rsidRPr="00315AFA" w:rsidTr="0083623E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  <w:t>poniedziałek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13.00-17.00</w:t>
            </w:r>
          </w:p>
        </w:tc>
      </w:tr>
      <w:tr w:rsidR="00315AFA" w:rsidRPr="00315AFA" w:rsidTr="0083623E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  <w:t>wtorek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13.00-17.00</w:t>
            </w:r>
          </w:p>
        </w:tc>
      </w:tr>
      <w:tr w:rsidR="00315AFA" w:rsidRPr="00315AFA" w:rsidTr="0083623E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  <w:t>środa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10.00-14.00</w:t>
            </w:r>
          </w:p>
        </w:tc>
      </w:tr>
      <w:tr w:rsidR="00315AFA" w:rsidRPr="00315AFA" w:rsidTr="0083623E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  <w:t>czwartek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13.00-17.00</w:t>
            </w:r>
          </w:p>
        </w:tc>
      </w:tr>
      <w:tr w:rsidR="00315AFA" w:rsidRPr="00315AFA" w:rsidTr="0083623E"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8"/>
                <w:szCs w:val="28"/>
                <w:lang w:eastAsia="zh-CN" w:bidi="hi-IN"/>
              </w:rPr>
              <w:t>piątek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8.30-12.30</w:t>
            </w:r>
          </w:p>
        </w:tc>
      </w:tr>
    </w:tbl>
    <w:p w:rsidR="00315AFA" w:rsidRPr="00315AFA" w:rsidRDefault="00315AFA" w:rsidP="00315AFA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</w:pPr>
      <w:r w:rsidRPr="00315AFA"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  <w:t xml:space="preserve">                                     </w:t>
      </w:r>
      <w:r w:rsidR="00020504"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  <w:t>Obowiązuje od 16.05.2019r</w:t>
      </w:r>
    </w:p>
    <w:p w:rsidR="00315AFA" w:rsidRPr="00315AFA" w:rsidRDefault="00315AFA" w:rsidP="00315AF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color w:val="00000A"/>
          <w:sz w:val="20"/>
          <w:szCs w:val="20"/>
          <w:lang w:eastAsia="zh-CN" w:bidi="hi-IN"/>
        </w:rPr>
      </w:pPr>
    </w:p>
    <w:p w:rsidR="00315AFA" w:rsidRPr="00315AFA" w:rsidRDefault="00315AFA" w:rsidP="00315AF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color w:val="00000A"/>
          <w:sz w:val="24"/>
          <w:szCs w:val="24"/>
          <w:lang w:eastAsia="zh-CN" w:bidi="hi-IN"/>
        </w:rPr>
      </w:pPr>
      <w:r w:rsidRPr="00315AFA"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  <w:t>Harm</w:t>
      </w:r>
      <w:r w:rsidR="00EC6723"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  <w:t>onogram zajęć stałych – maj</w:t>
      </w:r>
      <w:r w:rsidRPr="00315AFA">
        <w:rPr>
          <w:rFonts w:ascii="Times New Roman" w:eastAsia="SimSun" w:hAnsi="Times New Roman" w:cs="Lucida Sans"/>
          <w:b/>
          <w:bCs/>
          <w:color w:val="00000A"/>
          <w:sz w:val="28"/>
          <w:szCs w:val="28"/>
          <w:lang w:eastAsia="zh-CN" w:bidi="hi-IN"/>
        </w:rPr>
        <w:t xml:space="preserve">   2019</w:t>
      </w:r>
    </w:p>
    <w:p w:rsidR="00315AFA" w:rsidRPr="00315AFA" w:rsidRDefault="00315AFA" w:rsidP="00315AF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color w:val="00000A"/>
          <w:sz w:val="20"/>
          <w:szCs w:val="20"/>
          <w:lang w:eastAsia="zh-CN" w:bidi="hi-IN"/>
        </w:rPr>
      </w:pPr>
    </w:p>
    <w:tbl>
      <w:tblPr>
        <w:tblW w:w="9645" w:type="dxa"/>
        <w:tblInd w:w="1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410"/>
        <w:gridCol w:w="1476"/>
        <w:gridCol w:w="3343"/>
        <w:gridCol w:w="2416"/>
      </w:tblGrid>
      <w:tr w:rsidR="00315AFA" w:rsidRPr="00315AFA" w:rsidTr="0083623E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dzień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godzina</w:t>
            </w:r>
          </w:p>
        </w:tc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rodzaj zajęć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uwagi</w:t>
            </w:r>
          </w:p>
        </w:tc>
      </w:tr>
      <w:tr w:rsidR="00315AFA" w:rsidRPr="00315AFA" w:rsidTr="0083623E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10.00 – 11.30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12.45-13.30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15.30 -16.30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16.30-17.30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Nordic</w:t>
            </w:r>
            <w:proofErr w:type="spellEnd"/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walking</w:t>
            </w:r>
            <w:proofErr w:type="spellEnd"/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basen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Kurs obsługi komputerów 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Grupa zaawansowana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Kurs obsługi komputerów 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Grupa podstawowa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EC6723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6,13,20,27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ul. </w:t>
            </w:r>
            <w:proofErr w:type="spellStart"/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Ludwinowska</w:t>
            </w:r>
            <w:proofErr w:type="spellEnd"/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11</w:t>
            </w:r>
          </w:p>
          <w:p w:rsidR="00EC6723" w:rsidRPr="00315AFA" w:rsidRDefault="00EC6723" w:rsidP="00EC6723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6,13,20,27</w:t>
            </w:r>
          </w:p>
          <w:p w:rsidR="00315AFA" w:rsidRDefault="00315AFA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C6723" w:rsidRDefault="00EC6723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4878A7" w:rsidRPr="004878A7" w:rsidRDefault="004878A7" w:rsidP="00EC6723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4878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 w:bidi="hi-IN"/>
              </w:rPr>
              <w:t>6 zajęcia odwołane</w:t>
            </w:r>
          </w:p>
          <w:p w:rsidR="00EC6723" w:rsidRPr="00315AFA" w:rsidRDefault="00EC6723" w:rsidP="00EC6723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13,20,27</w:t>
            </w:r>
          </w:p>
          <w:p w:rsidR="00EC6723" w:rsidRDefault="00EC6723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C6723" w:rsidRDefault="00EC6723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4878A7" w:rsidRPr="004878A7" w:rsidRDefault="004878A7" w:rsidP="00EC6723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4878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 w:bidi="hi-IN"/>
              </w:rPr>
              <w:t>6 zajęcia odwołane</w:t>
            </w:r>
          </w:p>
          <w:p w:rsidR="00EC6723" w:rsidRPr="00315AFA" w:rsidRDefault="00EC6723" w:rsidP="00EC6723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13,20,27</w:t>
            </w:r>
          </w:p>
          <w:p w:rsidR="00EC6723" w:rsidRPr="00315AFA" w:rsidRDefault="00EC6723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315AFA" w:rsidRPr="00315AFA" w:rsidTr="0083623E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15.45-16.30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16.30-18.30</w:t>
            </w:r>
          </w:p>
        </w:tc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Gimnastyka ogólnousprawniająca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kurs rękodzieła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Default="00EC6723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7,14,21,28</w:t>
            </w:r>
          </w:p>
          <w:p w:rsidR="00EC6723" w:rsidRDefault="00EC6723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</w:p>
          <w:p w:rsidR="00EC6723" w:rsidRPr="00315AFA" w:rsidRDefault="00EC6723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7,21</w:t>
            </w:r>
          </w:p>
        </w:tc>
      </w:tr>
      <w:tr w:rsidR="00315AFA" w:rsidRPr="00315AFA" w:rsidTr="0083623E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środa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11.00-12.00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12.00 -13.00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315AFA" w:rsidRPr="00315AFA" w:rsidRDefault="00474585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16.30-18</w:t>
            </w:r>
            <w:bookmarkStart w:id="0" w:name="_GoBack"/>
            <w:bookmarkEnd w:id="0"/>
            <w:r w:rsidR="00315AFA"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.30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Kurs języka angielskiego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Grupa zaawansowana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Kurs języka angielskiego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Grupa podstawowa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Taniec w kręgu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Default="00EC6723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8,15,22,29</w:t>
            </w:r>
          </w:p>
          <w:p w:rsidR="00EC6723" w:rsidRDefault="00EC6723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C6723" w:rsidRDefault="00EC6723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8,15,22,29</w:t>
            </w:r>
          </w:p>
          <w:p w:rsidR="00EC6723" w:rsidRDefault="00EC6723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C6723" w:rsidRPr="00315AFA" w:rsidRDefault="00BF2D7C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8,15,22</w:t>
            </w:r>
          </w:p>
        </w:tc>
      </w:tr>
      <w:tr w:rsidR="00315AFA" w:rsidRPr="00315AFA" w:rsidTr="0083623E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15.45-16.30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16.30-19.00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15.30-17.30</w:t>
            </w:r>
          </w:p>
        </w:tc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Gimnastyka rehabilitacyjna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Kurs plastyczny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Kurs fotograficzny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Default="00EC6723" w:rsidP="00EC6723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9,16,23,30</w:t>
            </w:r>
          </w:p>
          <w:p w:rsidR="00EC6723" w:rsidRDefault="00020504" w:rsidP="00EC6723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23</w:t>
            </w:r>
            <w:r w:rsidR="00EC67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,</w:t>
            </w:r>
            <w:r w:rsidR="007529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30</w:t>
            </w:r>
          </w:p>
          <w:p w:rsidR="007529E4" w:rsidRPr="00315AFA" w:rsidRDefault="00020504" w:rsidP="00EC6723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16,30</w:t>
            </w:r>
          </w:p>
        </w:tc>
      </w:tr>
      <w:tr w:rsidR="00315AFA" w:rsidRPr="00315AFA" w:rsidTr="0083623E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8.30-10.00</w:t>
            </w:r>
          </w:p>
          <w:p w:rsidR="00315AFA" w:rsidRPr="00315AFA" w:rsidRDefault="00793F2F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9.00 – 10.30</w:t>
            </w:r>
          </w:p>
          <w:p w:rsidR="00315AFA" w:rsidRDefault="00793F2F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10.30-11.3</w:t>
            </w:r>
            <w:r w:rsidR="00315AFA" w:rsidRPr="00315AFA"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0</w:t>
            </w:r>
          </w:p>
          <w:p w:rsidR="00793F2F" w:rsidRPr="00315AFA" w:rsidRDefault="00CF5B66" w:rsidP="00793F2F">
            <w:pPr>
              <w:widowControl w:val="0"/>
              <w:suppressLineNumbers/>
              <w:suppressAutoHyphens/>
              <w:spacing w:after="0" w:line="360" w:lineRule="auto"/>
              <w:textAlignment w:val="baseline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 xml:space="preserve">    </w:t>
            </w:r>
          </w:p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</w:tcPr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Kurs florystyczny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Kurs ogrodniczy</w:t>
            </w:r>
          </w:p>
          <w:p w:rsidR="00315AFA" w:rsidRPr="00315AFA" w:rsidRDefault="00315AFA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Kurs zdrowego stylu życia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</w:tcPr>
          <w:p w:rsidR="00315AFA" w:rsidRDefault="00020504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17,24</w:t>
            </w:r>
          </w:p>
          <w:p w:rsidR="00793F2F" w:rsidRDefault="00020504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10,31</w:t>
            </w:r>
          </w:p>
          <w:p w:rsidR="00793F2F" w:rsidRDefault="00793F2F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10,17,24</w:t>
            </w:r>
            <w:r w:rsidR="00CF5B66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,31</w:t>
            </w:r>
          </w:p>
          <w:p w:rsidR="00793F2F" w:rsidRPr="00315AFA" w:rsidRDefault="00793F2F" w:rsidP="00315AFA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zh-CN" w:bidi="hi-IN"/>
        </w:rPr>
      </w:pPr>
    </w:p>
    <w:p w:rsidR="00315AFA" w:rsidRPr="00315AFA" w:rsidRDefault="00917EBE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Lucida Sans"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zh-CN" w:bidi="hi-IN"/>
        </w:rPr>
        <w:t xml:space="preserve">Zajęcia dodatkowe w maju </w:t>
      </w:r>
      <w:r w:rsidR="00315AFA" w:rsidRPr="00315AFA"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zh-CN" w:bidi="hi-IN"/>
        </w:rPr>
        <w:t xml:space="preserve"> 2019:</w:t>
      </w:r>
    </w:p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W w:w="9645" w:type="dxa"/>
        <w:tblInd w:w="17" w:type="dxa"/>
        <w:tblBorders>
          <w:top w:val="single" w:sz="2" w:space="0" w:color="000001"/>
          <w:left w:val="single" w:sz="2" w:space="0" w:color="000001"/>
          <w:bottom w:val="single" w:sz="4" w:space="0" w:color="00000A"/>
          <w:insideH w:val="single" w:sz="4" w:space="0" w:color="00000A"/>
        </w:tblBorders>
        <w:tblCellMar>
          <w:top w:w="55" w:type="dxa"/>
          <w:left w:w="2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440"/>
        <w:gridCol w:w="1981"/>
        <w:gridCol w:w="3807"/>
        <w:gridCol w:w="2417"/>
      </w:tblGrid>
      <w:tr w:rsidR="00315AFA" w:rsidRPr="00315AFA" w:rsidTr="0083623E"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data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godzina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rodzaj zajęć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15AF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uwagi</w:t>
            </w:r>
          </w:p>
        </w:tc>
      </w:tr>
      <w:tr w:rsidR="00315AFA" w:rsidRPr="00315AFA" w:rsidTr="0083623E"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9.00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Zwiedzanie ogrodu botanicznego z przewodnikiem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765DD4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Oprowadza pracownik naukowy UJ</w:t>
            </w:r>
          </w:p>
        </w:tc>
      </w:tr>
      <w:tr w:rsidR="004878A7" w:rsidRPr="00315AFA" w:rsidTr="0083623E"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878A7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8,15,22,29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878A7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9.00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878A7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Udział w kursie BEPRESEL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4878A7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Kurs prowadzony przy współudziale pracowników Wydziału lekarskiego UJ</w:t>
            </w:r>
          </w:p>
        </w:tc>
      </w:tr>
      <w:tr w:rsidR="00315AFA" w:rsidRPr="00315AFA" w:rsidTr="0083623E"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020504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10.00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Prelekcja o historii Lasku Wolskiego i spacer po Lasku Wolskim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Prelekcje prowadzi pracownik naukowy UJ</w:t>
            </w:r>
          </w:p>
        </w:tc>
      </w:tr>
      <w:tr w:rsidR="00315AFA" w:rsidRPr="00315AFA" w:rsidTr="0083623E"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19.00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Teatr </w:t>
            </w:r>
            <w:proofErr w:type="spellStart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Variete</w:t>
            </w:r>
            <w:proofErr w:type="spellEnd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spektakl </w:t>
            </w:r>
            <w:proofErr w:type="spellStart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pt</w:t>
            </w:r>
            <w:proofErr w:type="spellEnd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„La fortuna – Dama z </w:t>
            </w:r>
            <w:proofErr w:type="spellStart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Łąsiczką</w:t>
            </w:r>
            <w:proofErr w:type="spellEnd"/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4878A7" w:rsidRPr="00315AFA" w:rsidTr="0083623E"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878A7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878A7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10.30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878A7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Udział w Zlocie CAS-ów w Wilii Decjusza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4878A7" w:rsidRPr="00315AFA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0504" w:rsidRPr="00315AFA" w:rsidTr="0083623E"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020504" w:rsidRDefault="00020504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16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020504" w:rsidRDefault="00020504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13.30-15.30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020504" w:rsidRDefault="00020504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Zajęcia plastyczne 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020504" w:rsidRPr="00315AFA" w:rsidRDefault="00020504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Prowadzą studentki UJ wydziału Psychologii Stosowanej</w:t>
            </w:r>
          </w:p>
        </w:tc>
      </w:tr>
      <w:tr w:rsidR="004878A7" w:rsidRPr="00315AFA" w:rsidTr="0083623E"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878A7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878A7" w:rsidRDefault="00D476E5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11.30 – 14.00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878A7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Udział w spotkaniu seniorów w Wilii Decjusza biorących udział w pochodzie OWHC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4878A7" w:rsidRPr="00315AFA" w:rsidRDefault="004878A7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315AFA" w:rsidRPr="00315AFA" w:rsidTr="0083623E"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10.00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Zwiedzanie muzeum archeologicznego z przewodnikiem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315AFA" w:rsidRPr="00315AFA" w:rsidTr="0083623E">
        <w:tc>
          <w:tcPr>
            <w:tcW w:w="144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8.00 – 18.00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315AFA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 xml:space="preserve"> Wycieczka do </w:t>
            </w:r>
            <w:proofErr w:type="spellStart"/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Kurozwęk</w:t>
            </w:r>
            <w:proofErr w:type="spellEnd"/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 xml:space="preserve"> – zwiedzanie zamku i hodowli bizonów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315AFA" w:rsidRPr="00315AFA" w:rsidRDefault="00315AFA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E72F3" w:rsidRPr="00315AFA" w:rsidTr="0083623E">
        <w:tc>
          <w:tcPr>
            <w:tcW w:w="144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CE72F3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CE72F3" w:rsidRDefault="00D476E5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11.3</w:t>
            </w:r>
            <w:r w:rsidR="00CE72F3"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CE72F3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  <w:t>Spotkanie z pszczelarzem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:rsidR="00CE72F3" w:rsidRPr="00315AFA" w:rsidRDefault="00CE72F3" w:rsidP="00315AFA">
            <w:pPr>
              <w:widowControl w:val="0"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</w:pPr>
    </w:p>
    <w:p w:rsidR="00315AFA" w:rsidRPr="00315AFA" w:rsidRDefault="00315AFA" w:rsidP="00315AFA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</w:pPr>
      <w:r w:rsidRPr="00315AFA"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  <w:t>Na wszystkie zajęcia obowiązują zapisy</w:t>
      </w:r>
    </w:p>
    <w:p w:rsidR="00315AFA" w:rsidRPr="00315AFA" w:rsidRDefault="00315AFA" w:rsidP="00315AFA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Lucida Sans"/>
          <w:color w:val="00000A"/>
          <w:sz w:val="24"/>
          <w:szCs w:val="24"/>
          <w:lang w:eastAsia="zh-CN" w:bidi="hi-IN"/>
        </w:rPr>
      </w:pPr>
    </w:p>
    <w:p w:rsidR="00315AFA" w:rsidRPr="00315AFA" w:rsidRDefault="00315AFA" w:rsidP="00315AF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color w:val="00000A"/>
          <w:sz w:val="24"/>
          <w:szCs w:val="24"/>
          <w:lang w:eastAsia="zh-CN" w:bidi="hi-IN"/>
        </w:rPr>
      </w:pPr>
    </w:p>
    <w:p w:rsidR="00665652" w:rsidRDefault="00665652"/>
    <w:sectPr w:rsidR="00665652">
      <w:headerReference w:type="default" r:id="rId9"/>
      <w:footerReference w:type="default" r:id="rId10"/>
      <w:pgSz w:w="11906" w:h="16838"/>
      <w:pgMar w:top="851" w:right="1417" w:bottom="1474" w:left="1417" w:header="708" w:footer="141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86C" w:rsidRDefault="0030786C">
      <w:pPr>
        <w:spacing w:after="0" w:line="240" w:lineRule="auto"/>
      </w:pPr>
      <w:r>
        <w:separator/>
      </w:r>
    </w:p>
  </w:endnote>
  <w:endnote w:type="continuationSeparator" w:id="0">
    <w:p w:rsidR="0030786C" w:rsidRDefault="0030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4A" w:rsidRDefault="00CE72F3">
    <w:pPr>
      <w:pStyle w:val="Stopka"/>
    </w:pPr>
    <w:r>
      <w:rPr>
        <w:noProof/>
        <w:lang w:eastAsia="pl-PL"/>
      </w:rPr>
      <w:drawing>
        <wp:anchor distT="0" distB="0" distL="133350" distR="114300" simplePos="0" relativeHeight="251659264" behindDoc="1" locked="0" layoutInCell="1" allowOverlap="1" wp14:anchorId="1B8628BE" wp14:editId="04D5CC68">
          <wp:simplePos x="0" y="0"/>
          <wp:positionH relativeFrom="column">
            <wp:posOffset>-296545</wp:posOffset>
          </wp:positionH>
          <wp:positionV relativeFrom="paragraph">
            <wp:posOffset>50165</wp:posOffset>
          </wp:positionV>
          <wp:extent cx="1397000" cy="691515"/>
          <wp:effectExtent l="0" t="0" r="0" b="0"/>
          <wp:wrapNone/>
          <wp:docPr id="3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33350" distR="120650" simplePos="0" relativeHeight="251660288" behindDoc="1" locked="0" layoutInCell="1" allowOverlap="1" wp14:anchorId="190F5AEB" wp14:editId="7D1FB87E">
          <wp:simplePos x="0" y="0"/>
          <wp:positionH relativeFrom="column">
            <wp:posOffset>2361565</wp:posOffset>
          </wp:positionH>
          <wp:positionV relativeFrom="paragraph">
            <wp:posOffset>10160</wp:posOffset>
          </wp:positionV>
          <wp:extent cx="1079500" cy="719455"/>
          <wp:effectExtent l="0" t="0" r="0" b="0"/>
          <wp:wrapNone/>
          <wp:docPr id="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33350" distR="119380" simplePos="0" relativeHeight="251661312" behindDoc="1" locked="0" layoutInCell="1" allowOverlap="1" wp14:anchorId="44F5B2C8" wp14:editId="20D889FC">
          <wp:simplePos x="0" y="0"/>
          <wp:positionH relativeFrom="column">
            <wp:posOffset>4577080</wp:posOffset>
          </wp:positionH>
          <wp:positionV relativeFrom="paragraph">
            <wp:posOffset>47625</wp:posOffset>
          </wp:positionV>
          <wp:extent cx="1328420" cy="493395"/>
          <wp:effectExtent l="0" t="0" r="0" b="0"/>
          <wp:wrapNone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86C" w:rsidRDefault="0030786C">
      <w:pPr>
        <w:spacing w:after="0" w:line="240" w:lineRule="auto"/>
      </w:pPr>
      <w:r>
        <w:separator/>
      </w:r>
    </w:p>
  </w:footnote>
  <w:footnote w:type="continuationSeparator" w:id="0">
    <w:p w:rsidR="0030786C" w:rsidRDefault="0030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4A" w:rsidRDefault="003078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FA"/>
    <w:rsid w:val="00020504"/>
    <w:rsid w:val="001B2AAE"/>
    <w:rsid w:val="0030786C"/>
    <w:rsid w:val="00315AFA"/>
    <w:rsid w:val="00474585"/>
    <w:rsid w:val="004878A7"/>
    <w:rsid w:val="00564EC3"/>
    <w:rsid w:val="00665652"/>
    <w:rsid w:val="006F6F68"/>
    <w:rsid w:val="007529E4"/>
    <w:rsid w:val="00765DD4"/>
    <w:rsid w:val="00793F2F"/>
    <w:rsid w:val="008C2295"/>
    <w:rsid w:val="00917EBE"/>
    <w:rsid w:val="00BF2D7C"/>
    <w:rsid w:val="00CE72F3"/>
    <w:rsid w:val="00CF5B66"/>
    <w:rsid w:val="00D22EB2"/>
    <w:rsid w:val="00D476E5"/>
    <w:rsid w:val="00E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47C99-4A3F-4ADB-96A7-4608E1F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15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5AFA"/>
  </w:style>
  <w:style w:type="paragraph" w:styleId="Stopka">
    <w:name w:val="footer"/>
    <w:basedOn w:val="Normalny"/>
    <w:link w:val="StopkaZnak"/>
    <w:uiPriority w:val="99"/>
    <w:semiHidden/>
    <w:unhideWhenUsed/>
    <w:rsid w:val="00315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bronowic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13</cp:revision>
  <dcterms:created xsi:type="dcterms:W3CDTF">2019-04-22T09:09:00Z</dcterms:created>
  <dcterms:modified xsi:type="dcterms:W3CDTF">2019-05-15T15:35:00Z</dcterms:modified>
</cp:coreProperties>
</file>