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22" w:rsidRDefault="00297722" w:rsidP="00E51BAC">
      <w:pPr>
        <w:ind w:left="0" w:firstLine="0"/>
      </w:pPr>
    </w:p>
    <w:p w:rsidR="00AC436F" w:rsidRPr="00184E42" w:rsidRDefault="007A09A1" w:rsidP="00E51BAC">
      <w:pPr>
        <w:ind w:left="0" w:firstLine="0"/>
        <w:rPr>
          <w:sz w:val="22"/>
        </w:rPr>
      </w:pPr>
      <w:r>
        <w:rPr>
          <w:sz w:val="22"/>
        </w:rPr>
        <w:t>EK-01.152.</w:t>
      </w:r>
      <w:r w:rsidR="003C2769">
        <w:rPr>
          <w:sz w:val="22"/>
        </w:rPr>
        <w:t>13</w:t>
      </w:r>
      <w:r w:rsidR="009B15F5">
        <w:rPr>
          <w:sz w:val="22"/>
        </w:rPr>
        <w:t>7</w:t>
      </w:r>
      <w:r w:rsidR="00A318EB" w:rsidRPr="00184E42">
        <w:rPr>
          <w:sz w:val="22"/>
        </w:rPr>
        <w:t>.2018</w:t>
      </w:r>
    </w:p>
    <w:p w:rsidR="00DE1383" w:rsidRDefault="00A318EB" w:rsidP="009F04CC">
      <w:pPr>
        <w:spacing w:before="0" w:after="0" w:line="276" w:lineRule="auto"/>
        <w:ind w:left="5" w:firstLine="0"/>
        <w:rPr>
          <w:b/>
          <w:sz w:val="22"/>
        </w:rPr>
      </w:pPr>
      <w:r w:rsidRPr="00184E42">
        <w:rPr>
          <w:b/>
          <w:sz w:val="22"/>
        </w:rPr>
        <w:t xml:space="preserve">                                                                                                </w:t>
      </w:r>
      <w:r w:rsidR="00DE1383">
        <w:rPr>
          <w:b/>
          <w:sz w:val="22"/>
        </w:rPr>
        <w:t xml:space="preserve">                           </w:t>
      </w:r>
      <w:r w:rsidRPr="00184E42">
        <w:rPr>
          <w:b/>
          <w:sz w:val="22"/>
        </w:rPr>
        <w:t xml:space="preserve">                                                                                               </w:t>
      </w:r>
      <w:r w:rsidR="00DE1383">
        <w:rPr>
          <w:b/>
          <w:sz w:val="22"/>
        </w:rPr>
        <w:t xml:space="preserve">                            </w:t>
      </w:r>
    </w:p>
    <w:p w:rsidR="003C2769" w:rsidRDefault="009F04CC" w:rsidP="009F04CC">
      <w:pPr>
        <w:tabs>
          <w:tab w:val="left" w:pos="5220"/>
        </w:tabs>
        <w:spacing w:before="0" w:after="0" w:line="276" w:lineRule="auto"/>
        <w:ind w:left="5" w:firstLine="0"/>
        <w:rPr>
          <w:b/>
          <w:sz w:val="22"/>
        </w:rPr>
      </w:pPr>
      <w:r>
        <w:rPr>
          <w:b/>
          <w:sz w:val="22"/>
        </w:rPr>
        <w:tab/>
      </w:r>
      <w:r w:rsidR="003C2769">
        <w:rPr>
          <w:b/>
          <w:sz w:val="22"/>
        </w:rPr>
        <w:t>Szanowni Państwo</w:t>
      </w:r>
    </w:p>
    <w:p w:rsidR="009F04CC" w:rsidRDefault="003C2769" w:rsidP="003C2769">
      <w:pPr>
        <w:tabs>
          <w:tab w:val="left" w:pos="5220"/>
        </w:tabs>
        <w:spacing w:before="0" w:after="0" w:line="276" w:lineRule="auto"/>
        <w:ind w:left="5" w:firstLine="0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Dyrektorzy szkół i placówek</w:t>
      </w:r>
    </w:p>
    <w:p w:rsidR="00AC436F" w:rsidRPr="00184E42" w:rsidRDefault="00AC436F" w:rsidP="009F04CC">
      <w:pPr>
        <w:tabs>
          <w:tab w:val="left" w:pos="5220"/>
        </w:tabs>
        <w:spacing w:before="0" w:after="0" w:line="276" w:lineRule="auto"/>
        <w:ind w:left="5" w:firstLine="0"/>
        <w:rPr>
          <w:b/>
          <w:sz w:val="22"/>
        </w:rPr>
      </w:pPr>
    </w:p>
    <w:p w:rsidR="002469CE" w:rsidRDefault="00297722" w:rsidP="00F240A6">
      <w:pPr>
        <w:spacing w:before="0" w:after="0" w:line="276" w:lineRule="auto"/>
        <w:ind w:left="993" w:hanging="993"/>
        <w:jc w:val="both"/>
        <w:rPr>
          <w:sz w:val="22"/>
        </w:rPr>
      </w:pPr>
      <w:r w:rsidRPr="00184E42">
        <w:rPr>
          <w:b/>
          <w:sz w:val="22"/>
        </w:rPr>
        <w:t>Dotyczy:</w:t>
      </w:r>
      <w:r w:rsidR="00A9677F">
        <w:rPr>
          <w:b/>
          <w:sz w:val="22"/>
        </w:rPr>
        <w:t xml:space="preserve"> </w:t>
      </w:r>
      <w:r w:rsidR="00CB7D35">
        <w:rPr>
          <w:sz w:val="22"/>
        </w:rPr>
        <w:t>STOSOWANIA</w:t>
      </w:r>
      <w:r w:rsidR="004F30CE">
        <w:rPr>
          <w:sz w:val="22"/>
        </w:rPr>
        <w:t xml:space="preserve"> </w:t>
      </w:r>
      <w:r w:rsidR="00CB7D35">
        <w:rPr>
          <w:sz w:val="22"/>
        </w:rPr>
        <w:t>SYSTEMU IDENTYFIKACJI WIZUALNEJ MIASTA KRAKOWA.</w:t>
      </w:r>
    </w:p>
    <w:p w:rsidR="002469CE" w:rsidRDefault="002469CE" w:rsidP="002469CE">
      <w:pPr>
        <w:spacing w:before="0" w:after="0" w:line="276" w:lineRule="auto"/>
        <w:ind w:left="0" w:firstLine="0"/>
        <w:rPr>
          <w:sz w:val="22"/>
        </w:rPr>
      </w:pPr>
    </w:p>
    <w:p w:rsidR="00A318EB" w:rsidRDefault="00A318EB" w:rsidP="00FD5338">
      <w:pPr>
        <w:spacing w:before="0" w:after="0" w:line="276" w:lineRule="auto"/>
        <w:ind w:left="0" w:firstLine="0"/>
        <w:jc w:val="both"/>
        <w:rPr>
          <w:sz w:val="22"/>
        </w:rPr>
      </w:pPr>
    </w:p>
    <w:p w:rsidR="00745AD3" w:rsidRDefault="00745AD3" w:rsidP="002469CE">
      <w:pPr>
        <w:spacing w:before="0" w:after="0" w:line="276" w:lineRule="auto"/>
        <w:ind w:left="34" w:firstLine="709"/>
        <w:jc w:val="both"/>
        <w:rPr>
          <w:sz w:val="22"/>
        </w:rPr>
      </w:pPr>
    </w:p>
    <w:p w:rsidR="00791967" w:rsidRDefault="00791967" w:rsidP="004F407B">
      <w:pPr>
        <w:spacing w:before="0" w:after="0" w:line="276" w:lineRule="auto"/>
        <w:ind w:left="34" w:firstLine="0"/>
        <w:jc w:val="both"/>
        <w:rPr>
          <w:sz w:val="22"/>
        </w:rPr>
      </w:pPr>
      <w:r>
        <w:rPr>
          <w:sz w:val="22"/>
        </w:rPr>
        <w:t xml:space="preserve">               </w:t>
      </w:r>
      <w:r w:rsidR="004F30CE">
        <w:rPr>
          <w:sz w:val="22"/>
        </w:rPr>
        <w:t xml:space="preserve">W związku z pismem Pana Andrzeja Kuliga Zastępcy Prezydenta Miasta Krakowa </w:t>
      </w:r>
      <w:r w:rsidR="004F30CE">
        <w:rPr>
          <w:sz w:val="22"/>
        </w:rPr>
        <w:br/>
        <w:t xml:space="preserve">ds. Polityki Społecznej, Kultury i Promocji Miasta z 20 czerwca br. </w:t>
      </w:r>
      <w:r>
        <w:rPr>
          <w:sz w:val="22"/>
        </w:rPr>
        <w:t xml:space="preserve">przypominającym </w:t>
      </w:r>
      <w:r>
        <w:rPr>
          <w:sz w:val="22"/>
        </w:rPr>
        <w:br/>
        <w:t xml:space="preserve">o obowiązku </w:t>
      </w:r>
      <w:r w:rsidR="00DF644B">
        <w:rPr>
          <w:sz w:val="22"/>
        </w:rPr>
        <w:t xml:space="preserve">stosowania Systemu Identyfikacji Wizualnej Miasta Krakowa </w:t>
      </w:r>
      <w:r w:rsidR="007D1D55">
        <w:rPr>
          <w:sz w:val="22"/>
        </w:rPr>
        <w:t>zgodnie z</w:t>
      </w:r>
      <w:r w:rsidR="00FA41A3">
        <w:rPr>
          <w:sz w:val="22"/>
        </w:rPr>
        <w:t xml:space="preserve"> Zarządzeniem nr 275/2018 Prezydenta Miasta Krakowa z dnia 2.02.2018 r.:</w:t>
      </w:r>
    </w:p>
    <w:p w:rsidR="00791967" w:rsidRDefault="00791967" w:rsidP="004F407B">
      <w:pPr>
        <w:spacing w:before="0" w:after="0" w:line="276" w:lineRule="auto"/>
        <w:ind w:left="34" w:firstLine="0"/>
        <w:jc w:val="both"/>
        <w:rPr>
          <w:sz w:val="22"/>
        </w:rPr>
      </w:pPr>
    </w:p>
    <w:p w:rsidR="007D1D55" w:rsidRDefault="001B3223" w:rsidP="004F407B">
      <w:pPr>
        <w:spacing w:before="0" w:after="0" w:line="276" w:lineRule="auto"/>
        <w:ind w:left="34" w:firstLine="0"/>
        <w:jc w:val="both"/>
        <w:rPr>
          <w:sz w:val="22"/>
        </w:rPr>
      </w:pPr>
      <w:hyperlink r:id="rId8" w:history="1">
        <w:r w:rsidR="00E41647" w:rsidRPr="002848F8">
          <w:rPr>
            <w:rStyle w:val="Hipercze"/>
            <w:sz w:val="22"/>
          </w:rPr>
          <w:t>https://www.bip.krakow.pl/zarzadzenie/2018/275/w_sprawie_stosowania_Systemu_Identyfikacji_Wizualnej_Miasta_Krakowa_przez_komorki_organizacyjne_Urzedu_Miasta_Krakowa,_miejskie_jednostki_organizacyjne_oraz_par.html</w:t>
        </w:r>
      </w:hyperlink>
      <w:r w:rsidR="00E41647">
        <w:rPr>
          <w:sz w:val="22"/>
        </w:rPr>
        <w:t xml:space="preserve"> </w:t>
      </w:r>
    </w:p>
    <w:p w:rsidR="00791967" w:rsidRDefault="00791967" w:rsidP="004F407B">
      <w:pPr>
        <w:spacing w:before="0" w:after="0" w:line="276" w:lineRule="auto"/>
        <w:ind w:left="34" w:firstLine="0"/>
        <w:jc w:val="both"/>
        <w:rPr>
          <w:sz w:val="22"/>
        </w:rPr>
      </w:pPr>
    </w:p>
    <w:p w:rsidR="007116E4" w:rsidRDefault="00381057" w:rsidP="004F407B">
      <w:pPr>
        <w:spacing w:before="0" w:after="0" w:line="276" w:lineRule="auto"/>
        <w:ind w:left="34" w:firstLine="0"/>
        <w:jc w:val="both"/>
        <w:rPr>
          <w:sz w:val="22"/>
        </w:rPr>
      </w:pPr>
      <w:r>
        <w:rPr>
          <w:sz w:val="22"/>
        </w:rPr>
        <w:t>zobowiązuję</w:t>
      </w:r>
      <w:r w:rsidR="00565E88">
        <w:rPr>
          <w:sz w:val="22"/>
        </w:rPr>
        <w:t xml:space="preserve"> Państwa </w:t>
      </w:r>
      <w:r w:rsidR="00E41647">
        <w:rPr>
          <w:sz w:val="22"/>
        </w:rPr>
        <w:t xml:space="preserve">Dyrektorów </w:t>
      </w:r>
      <w:r>
        <w:rPr>
          <w:sz w:val="22"/>
        </w:rPr>
        <w:t>do przestrzegania</w:t>
      </w:r>
      <w:r w:rsidR="00565E88">
        <w:rPr>
          <w:sz w:val="22"/>
        </w:rPr>
        <w:t xml:space="preserve"> zasad, którymi należy się kierować przy projektowaniu</w:t>
      </w:r>
      <w:r w:rsidR="007116E4">
        <w:rPr>
          <w:sz w:val="22"/>
        </w:rPr>
        <w:t>:</w:t>
      </w:r>
    </w:p>
    <w:p w:rsidR="007116E4" w:rsidRDefault="007116E4" w:rsidP="004F407B">
      <w:pPr>
        <w:spacing w:before="0" w:after="0" w:line="276" w:lineRule="auto"/>
        <w:ind w:left="34" w:firstLine="0"/>
        <w:jc w:val="both"/>
        <w:rPr>
          <w:sz w:val="22"/>
        </w:rPr>
      </w:pPr>
    </w:p>
    <w:p w:rsidR="007116E4" w:rsidRDefault="002D72A2" w:rsidP="007116E4">
      <w:pPr>
        <w:numPr>
          <w:ilvl w:val="0"/>
          <w:numId w:val="6"/>
        </w:numPr>
        <w:spacing w:line="276" w:lineRule="auto"/>
        <w:jc w:val="both"/>
        <w:rPr>
          <w:sz w:val="22"/>
        </w:rPr>
      </w:pPr>
      <w:r>
        <w:rPr>
          <w:sz w:val="22"/>
        </w:rPr>
        <w:t xml:space="preserve">W przypadku – </w:t>
      </w:r>
      <w:r w:rsidR="007116E4" w:rsidRPr="002D72A2">
        <w:rPr>
          <w:sz w:val="22"/>
          <w:u w:val="single"/>
        </w:rPr>
        <w:t>materiałów promocyjnych</w:t>
      </w:r>
      <w:r w:rsidR="007116E4">
        <w:rPr>
          <w:sz w:val="22"/>
        </w:rPr>
        <w:t xml:space="preserve"> tj. ulotek, plakatów, zaproszeń itp., skierowanych na zewnątrz – stosuje się</w:t>
      </w:r>
      <w:r w:rsidR="007116E4" w:rsidRPr="007116E4">
        <w:rPr>
          <w:sz w:val="22"/>
        </w:rPr>
        <w:t xml:space="preserve"> logo Krakowa </w:t>
      </w:r>
      <w:r w:rsidR="007116E4">
        <w:rPr>
          <w:sz w:val="22"/>
        </w:rPr>
        <w:t>wraz z</w:t>
      </w:r>
      <w:r w:rsidR="007116E4" w:rsidRPr="007116E4">
        <w:rPr>
          <w:sz w:val="22"/>
        </w:rPr>
        <w:t xml:space="preserve"> ramą</w:t>
      </w:r>
      <w:r w:rsidR="007116E4">
        <w:rPr>
          <w:sz w:val="22"/>
        </w:rPr>
        <w:t>. System Identyfikacji Wizualnej Miasta Krakowa (wraz z plikami wykonawczymi) można pobrać ze strony:</w:t>
      </w:r>
    </w:p>
    <w:p w:rsidR="007116E4" w:rsidRDefault="001B3223" w:rsidP="007116E4">
      <w:pPr>
        <w:spacing w:before="0" w:after="0" w:line="276" w:lineRule="auto"/>
        <w:jc w:val="both"/>
        <w:rPr>
          <w:rStyle w:val="Hipercze"/>
          <w:sz w:val="22"/>
        </w:rPr>
      </w:pPr>
      <w:hyperlink r:id="rId9" w:history="1">
        <w:r w:rsidR="007116E4" w:rsidRPr="00C83948">
          <w:rPr>
            <w:rStyle w:val="Hipercze"/>
            <w:sz w:val="22"/>
          </w:rPr>
          <w:t>http://krakow.pl/start/208216,artykul,ksiega_znaku_-_nowe_logo_krakowa.html</w:t>
        </w:r>
      </w:hyperlink>
    </w:p>
    <w:p w:rsidR="007116E4" w:rsidRDefault="007116E4" w:rsidP="007116E4">
      <w:pPr>
        <w:spacing w:before="0" w:after="0" w:line="276" w:lineRule="auto"/>
        <w:jc w:val="both"/>
        <w:rPr>
          <w:sz w:val="22"/>
        </w:rPr>
      </w:pPr>
    </w:p>
    <w:p w:rsidR="00EA0255" w:rsidRPr="00CA66FE" w:rsidRDefault="00EA0255" w:rsidP="00EA0255">
      <w:pPr>
        <w:tabs>
          <w:tab w:val="left" w:pos="3827"/>
        </w:tabs>
        <w:spacing w:before="0" w:after="0"/>
        <w:ind w:left="0" w:firstLine="0"/>
        <w:jc w:val="both"/>
        <w:rPr>
          <w:sz w:val="22"/>
        </w:rPr>
      </w:pPr>
      <w:r w:rsidRPr="00CA66FE">
        <w:rPr>
          <w:sz w:val="22"/>
        </w:rPr>
        <w:t xml:space="preserve">Projekty materiałów promocyjnych należy przesyłać do akceptacji Wydziału Promocji </w:t>
      </w:r>
      <w:r w:rsidRPr="00CA66FE">
        <w:rPr>
          <w:sz w:val="22"/>
        </w:rPr>
        <w:br/>
        <w:t>i Turystyki poprzez platformę Systemu Koordynacji Promocji (SKP),</w:t>
      </w:r>
      <w:r w:rsidR="00564319">
        <w:rPr>
          <w:sz w:val="22"/>
        </w:rPr>
        <w:t xml:space="preserve"> </w:t>
      </w:r>
      <w:r w:rsidRPr="00CA66FE">
        <w:rPr>
          <w:sz w:val="22"/>
        </w:rPr>
        <w:t xml:space="preserve">przez stronę </w:t>
      </w:r>
      <w:hyperlink r:id="rId10" w:history="1">
        <w:r w:rsidRPr="00CA66FE">
          <w:rPr>
            <w:rStyle w:val="Hipercze"/>
            <w:sz w:val="22"/>
          </w:rPr>
          <w:t>skp.um.krakow.pl/grafika</w:t>
        </w:r>
      </w:hyperlink>
      <w:r w:rsidRPr="00CA66FE">
        <w:rPr>
          <w:sz w:val="22"/>
        </w:rPr>
        <w:t>.</w:t>
      </w:r>
    </w:p>
    <w:p w:rsidR="00EA0255" w:rsidRDefault="00EA0255" w:rsidP="00EA0255">
      <w:pPr>
        <w:spacing w:before="0" w:after="0" w:line="276" w:lineRule="auto"/>
        <w:jc w:val="both"/>
        <w:rPr>
          <w:sz w:val="22"/>
        </w:rPr>
      </w:pPr>
    </w:p>
    <w:p w:rsidR="00EA0255" w:rsidRDefault="00EA0255" w:rsidP="00EA0255">
      <w:pPr>
        <w:spacing w:before="0" w:after="0" w:line="276" w:lineRule="auto"/>
        <w:jc w:val="both"/>
        <w:rPr>
          <w:sz w:val="22"/>
        </w:rPr>
      </w:pPr>
      <w:r>
        <w:rPr>
          <w:sz w:val="22"/>
        </w:rPr>
        <w:t>W załączeniu przykładowa ulotka</w:t>
      </w:r>
      <w:r w:rsidR="00564319">
        <w:rPr>
          <w:sz w:val="22"/>
        </w:rPr>
        <w:t>, plakat</w:t>
      </w:r>
      <w:r>
        <w:rPr>
          <w:sz w:val="22"/>
        </w:rPr>
        <w:t xml:space="preserve"> i zaproszenie.</w:t>
      </w:r>
    </w:p>
    <w:p w:rsidR="00EA0255" w:rsidRDefault="00EA0255" w:rsidP="007116E4">
      <w:pPr>
        <w:spacing w:before="0" w:after="0" w:line="276" w:lineRule="auto"/>
        <w:ind w:left="34" w:firstLine="709"/>
        <w:jc w:val="both"/>
        <w:rPr>
          <w:sz w:val="22"/>
        </w:rPr>
      </w:pPr>
    </w:p>
    <w:p w:rsidR="00B44D78" w:rsidRDefault="00B44D78" w:rsidP="00B44D78">
      <w:pPr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2D72A2">
        <w:rPr>
          <w:sz w:val="22"/>
        </w:rPr>
        <w:t xml:space="preserve">W przypadku – </w:t>
      </w:r>
      <w:r w:rsidRPr="002D72A2">
        <w:rPr>
          <w:sz w:val="22"/>
          <w:u w:val="single"/>
        </w:rPr>
        <w:t xml:space="preserve">papierów firmowych </w:t>
      </w:r>
      <w:r w:rsidRPr="002D72A2">
        <w:rPr>
          <w:sz w:val="22"/>
        </w:rPr>
        <w:t xml:space="preserve">(lub w przypadku ich braku – na zwykłej białej kartce, z pieczątką szkoły) </w:t>
      </w:r>
      <w:r>
        <w:rPr>
          <w:sz w:val="22"/>
        </w:rPr>
        <w:t>stosuje się tzw.</w:t>
      </w:r>
      <w:r w:rsidRPr="002D72A2">
        <w:rPr>
          <w:sz w:val="22"/>
        </w:rPr>
        <w:t xml:space="preserve"> stemp</w:t>
      </w:r>
      <w:r>
        <w:rPr>
          <w:sz w:val="22"/>
        </w:rPr>
        <w:t>el</w:t>
      </w:r>
      <w:r w:rsidRPr="002D72A2">
        <w:rPr>
          <w:sz w:val="22"/>
        </w:rPr>
        <w:t xml:space="preserve"> (logo Krakowa + napis „Szkoła Miasta Krakowa”, „Przedszkole Miasta Krakowa”, „Jednostka Oświatowa Miasta Krakowa” – w </w:t>
      </w:r>
      <w:r>
        <w:rPr>
          <w:sz w:val="22"/>
        </w:rPr>
        <w:t xml:space="preserve">zależności od rodzaju placówki), który umieszcza się na piśmie dopasowując jego położenie  do dotychczas stosowanego układu i grafiki. </w:t>
      </w:r>
    </w:p>
    <w:p w:rsidR="00B44D78" w:rsidRDefault="00B44D78" w:rsidP="00B44D78">
      <w:pPr>
        <w:spacing w:line="276" w:lineRule="auto"/>
        <w:ind w:left="720" w:firstLine="0"/>
        <w:jc w:val="both"/>
        <w:rPr>
          <w:sz w:val="22"/>
        </w:rPr>
      </w:pPr>
      <w:r>
        <w:rPr>
          <w:sz w:val="22"/>
        </w:rPr>
        <w:t>W załączeniu wzory papierów firmowych ze stemplami, w różnych konfiguracjach (góra, dół, środek) w zależności od dotychczas stosowanego układu</w:t>
      </w:r>
      <w:r w:rsidR="00EA0255">
        <w:rPr>
          <w:sz w:val="22"/>
        </w:rPr>
        <w:t xml:space="preserve"> pism oraz przykłady druków firmowych wybranych szkół.</w:t>
      </w:r>
    </w:p>
    <w:p w:rsidR="00EA0255" w:rsidRDefault="00EA0255" w:rsidP="00B44D78">
      <w:pPr>
        <w:spacing w:line="276" w:lineRule="auto"/>
        <w:ind w:left="720" w:firstLine="0"/>
        <w:jc w:val="both"/>
        <w:rPr>
          <w:sz w:val="22"/>
        </w:rPr>
      </w:pPr>
      <w:r w:rsidRPr="00CA66FE">
        <w:rPr>
          <w:sz w:val="22"/>
        </w:rPr>
        <w:lastRenderedPageBreak/>
        <w:t xml:space="preserve">W razie dodatkowych pytań </w:t>
      </w:r>
      <w:r>
        <w:rPr>
          <w:sz w:val="22"/>
        </w:rPr>
        <w:t xml:space="preserve">w zakresie materiałów promocyjnych i papierów firmowych </w:t>
      </w:r>
      <w:r w:rsidRPr="00CA66FE">
        <w:rPr>
          <w:sz w:val="22"/>
        </w:rPr>
        <w:t>proszę o kontakt z panią Iwoną Gazdą, tel. 12 616 17 64</w:t>
      </w:r>
      <w:r>
        <w:rPr>
          <w:sz w:val="22"/>
        </w:rPr>
        <w:t xml:space="preserve"> lub panią </w:t>
      </w:r>
      <w:r w:rsidRPr="00CA66FE">
        <w:rPr>
          <w:sz w:val="22"/>
        </w:rPr>
        <w:t>Edytą Przybyła-Mozgawa, tel. 12 616 60 64, które prowadzą sprawę ze strony Wydziału Promocji i Turystyki.</w:t>
      </w:r>
    </w:p>
    <w:p w:rsidR="007116E4" w:rsidRDefault="007116E4" w:rsidP="00EA0255">
      <w:pPr>
        <w:spacing w:before="0" w:after="0" w:line="276" w:lineRule="auto"/>
        <w:ind w:left="0" w:firstLine="0"/>
        <w:jc w:val="both"/>
        <w:rPr>
          <w:sz w:val="22"/>
        </w:rPr>
      </w:pPr>
    </w:p>
    <w:p w:rsidR="007116E4" w:rsidRDefault="007116E4" w:rsidP="00DF644B">
      <w:pPr>
        <w:spacing w:before="0" w:after="0" w:line="276" w:lineRule="auto"/>
        <w:ind w:left="34" w:firstLine="709"/>
        <w:jc w:val="both"/>
        <w:rPr>
          <w:sz w:val="22"/>
        </w:rPr>
      </w:pPr>
    </w:p>
    <w:p w:rsidR="00DF644B" w:rsidRDefault="00DF644B" w:rsidP="00DF644B">
      <w:pPr>
        <w:spacing w:before="0" w:after="0" w:line="276" w:lineRule="auto"/>
        <w:ind w:left="34" w:firstLine="709"/>
        <w:jc w:val="both"/>
        <w:rPr>
          <w:sz w:val="22"/>
        </w:rPr>
      </w:pPr>
      <w:r>
        <w:rPr>
          <w:sz w:val="22"/>
        </w:rPr>
        <w:t>Jednocześnie przypominam, że obowiązek realizacji ww. zarządzenia przez Państwa Dyrektorów wynika z art. 7 ust. 2 pkt 2  Karty nauczyciela.</w:t>
      </w:r>
    </w:p>
    <w:p w:rsidR="00945436" w:rsidRDefault="00945436" w:rsidP="002469CE">
      <w:pPr>
        <w:spacing w:before="0" w:after="0" w:line="276" w:lineRule="auto"/>
        <w:ind w:left="34" w:firstLine="709"/>
        <w:jc w:val="both"/>
        <w:rPr>
          <w:sz w:val="22"/>
        </w:rPr>
      </w:pPr>
    </w:p>
    <w:p w:rsidR="00B42C2A" w:rsidRDefault="00B42C2A" w:rsidP="002469CE">
      <w:pPr>
        <w:spacing w:before="0" w:after="0" w:line="276" w:lineRule="auto"/>
        <w:ind w:left="34" w:firstLine="709"/>
        <w:jc w:val="both"/>
        <w:rPr>
          <w:sz w:val="22"/>
        </w:rPr>
      </w:pPr>
    </w:p>
    <w:p w:rsidR="004F1FF3" w:rsidRPr="00DE1383" w:rsidRDefault="004F1FF3" w:rsidP="00B42C2A">
      <w:pPr>
        <w:spacing w:before="0" w:after="0" w:line="276" w:lineRule="auto"/>
        <w:ind w:left="0" w:firstLine="0"/>
        <w:jc w:val="both"/>
        <w:rPr>
          <w:sz w:val="22"/>
        </w:rPr>
      </w:pPr>
      <w:r w:rsidRPr="00DE1383">
        <w:rPr>
          <w:sz w:val="22"/>
        </w:rPr>
        <w:t xml:space="preserve">Z poważaniem, </w:t>
      </w:r>
    </w:p>
    <w:p w:rsidR="00E56364" w:rsidRDefault="00E56364" w:rsidP="002469CE">
      <w:pPr>
        <w:spacing w:before="0" w:after="0" w:line="276" w:lineRule="auto"/>
        <w:ind w:left="0" w:firstLine="0"/>
        <w:jc w:val="both"/>
        <w:rPr>
          <w:sz w:val="22"/>
        </w:rPr>
      </w:pPr>
    </w:p>
    <w:p w:rsidR="00745AD3" w:rsidRDefault="000F0641" w:rsidP="002469CE">
      <w:pPr>
        <w:spacing w:before="0" w:after="0" w:line="276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/-/ Anna </w:t>
      </w:r>
      <w:proofErr w:type="spellStart"/>
      <w:r>
        <w:rPr>
          <w:sz w:val="22"/>
        </w:rPr>
        <w:t>Korfel</w:t>
      </w:r>
      <w:proofErr w:type="spellEnd"/>
      <w:r>
        <w:rPr>
          <w:sz w:val="22"/>
        </w:rPr>
        <w:t xml:space="preserve"> – Jasińska</w:t>
      </w:r>
    </w:p>
    <w:p w:rsidR="000F0641" w:rsidRDefault="000F0641" w:rsidP="002469CE">
      <w:pPr>
        <w:spacing w:before="0" w:after="0" w:line="276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Dyrektor Wydziału </w:t>
      </w:r>
    </w:p>
    <w:p w:rsidR="00745AD3" w:rsidRDefault="00745AD3" w:rsidP="002469CE">
      <w:pPr>
        <w:spacing w:before="0" w:after="0" w:line="276" w:lineRule="auto"/>
        <w:ind w:left="0" w:firstLine="0"/>
        <w:jc w:val="both"/>
        <w:rPr>
          <w:sz w:val="22"/>
        </w:rPr>
      </w:pPr>
    </w:p>
    <w:p w:rsidR="002469CE" w:rsidRDefault="002469CE" w:rsidP="002469CE">
      <w:pPr>
        <w:spacing w:before="0" w:after="0" w:line="276" w:lineRule="auto"/>
        <w:ind w:left="0" w:firstLine="0"/>
        <w:jc w:val="both"/>
        <w:rPr>
          <w:sz w:val="22"/>
        </w:rPr>
      </w:pPr>
    </w:p>
    <w:p w:rsidR="00B42C2A" w:rsidRDefault="00B42C2A" w:rsidP="002469CE">
      <w:pPr>
        <w:spacing w:before="0" w:after="0" w:line="276" w:lineRule="auto"/>
        <w:ind w:left="0" w:firstLine="0"/>
        <w:jc w:val="both"/>
        <w:rPr>
          <w:sz w:val="22"/>
        </w:rPr>
      </w:pPr>
    </w:p>
    <w:p w:rsidR="00B42C2A" w:rsidRDefault="00B42C2A" w:rsidP="002469CE">
      <w:pPr>
        <w:spacing w:before="0" w:after="0" w:line="276" w:lineRule="auto"/>
        <w:ind w:left="0" w:firstLine="0"/>
        <w:jc w:val="both"/>
        <w:rPr>
          <w:sz w:val="22"/>
        </w:rPr>
      </w:pPr>
    </w:p>
    <w:p w:rsidR="00B42C2A" w:rsidRPr="00184E42" w:rsidRDefault="00B42C2A" w:rsidP="002469CE">
      <w:pPr>
        <w:spacing w:before="0" w:after="0" w:line="276" w:lineRule="auto"/>
        <w:ind w:left="0" w:firstLine="0"/>
        <w:jc w:val="both"/>
        <w:rPr>
          <w:sz w:val="22"/>
        </w:rPr>
      </w:pPr>
    </w:p>
    <w:p w:rsidR="004F1FF3" w:rsidRPr="002469CE" w:rsidRDefault="004F1FF3" w:rsidP="004F1FF3">
      <w:pPr>
        <w:spacing w:before="0" w:after="0" w:line="276" w:lineRule="auto"/>
        <w:jc w:val="both"/>
        <w:rPr>
          <w:sz w:val="22"/>
        </w:rPr>
      </w:pPr>
      <w:r w:rsidRPr="002469CE">
        <w:rPr>
          <w:sz w:val="22"/>
        </w:rPr>
        <w:t>Otrzymują:</w:t>
      </w:r>
    </w:p>
    <w:p w:rsidR="004F1FF3" w:rsidRDefault="004F1FF3" w:rsidP="004F1FF3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sz w:val="22"/>
        </w:rPr>
      </w:pPr>
      <w:r w:rsidRPr="002469CE">
        <w:rPr>
          <w:sz w:val="22"/>
        </w:rPr>
        <w:t>Adresat,</w:t>
      </w:r>
    </w:p>
    <w:p w:rsidR="004F1FF3" w:rsidRPr="002469CE" w:rsidRDefault="00B17413" w:rsidP="004F1FF3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sz w:val="22"/>
        </w:rPr>
      </w:pPr>
      <w:r w:rsidRPr="002469CE">
        <w:rPr>
          <w:sz w:val="22"/>
        </w:rPr>
        <w:t>a</w:t>
      </w:r>
      <w:r w:rsidR="004F1FF3" w:rsidRPr="002469CE">
        <w:rPr>
          <w:sz w:val="22"/>
        </w:rPr>
        <w:t>a.</w:t>
      </w:r>
    </w:p>
    <w:sectPr w:rsidR="004F1FF3" w:rsidRPr="002469CE" w:rsidSect="007E43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23" w:rsidRDefault="001B3223" w:rsidP="00A57D52">
      <w:r>
        <w:separator/>
      </w:r>
    </w:p>
  </w:endnote>
  <w:endnote w:type="continuationSeparator" w:id="0">
    <w:p w:rsidR="001B3223" w:rsidRDefault="001B3223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06" w:rsidRDefault="00F16F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7D4DF0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Urząd Miasta Krakowa</w:t>
    </w:r>
  </w:p>
  <w:p w:rsidR="00D943D6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WYDZIAŁ EDUKACJI</w:t>
    </w:r>
  </w:p>
  <w:p w:rsidR="00D943D6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 xml:space="preserve">tel. +48 12 616 52 00, </w:t>
    </w:r>
    <w:r w:rsidR="00F04A16" w:rsidRPr="007D4DF0">
      <w:rPr>
        <w:color w:val="00579C"/>
        <w:sz w:val="18"/>
        <w:szCs w:val="18"/>
      </w:rPr>
      <w:t xml:space="preserve">fax </w:t>
    </w:r>
    <w:r w:rsidRPr="007D4DF0">
      <w:rPr>
        <w:color w:val="00579C"/>
        <w:sz w:val="18"/>
        <w:szCs w:val="18"/>
      </w:rPr>
      <w:t>+48 12 616 52 01, ek.umk@um.krakow.pl</w:t>
    </w:r>
  </w:p>
  <w:p w:rsidR="002D1D73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30-103 Kraków, ul. Stachowicza 18</w:t>
    </w:r>
  </w:p>
  <w:p w:rsidR="007E4339" w:rsidRPr="00723E74" w:rsidRDefault="00837E00" w:rsidP="00837E00">
    <w:pPr>
      <w:spacing w:before="20" w:after="20"/>
      <w:ind w:left="0" w:firstLine="0"/>
      <w:rPr>
        <w:color w:val="00579C"/>
      </w:rPr>
    </w:pPr>
    <w:r w:rsidRPr="007D4DF0">
      <w:rPr>
        <w:b/>
        <w:color w:val="00579C"/>
        <w:sz w:val="18"/>
        <w:szCs w:val="18"/>
      </w:rPr>
      <w:t>www.krakow.pl</w:t>
    </w:r>
    <w:r w:rsidRPr="00723E74">
      <w:rPr>
        <w:b/>
        <w:noProof/>
        <w:color w:val="00579C"/>
        <w:lang w:eastAsia="pl-PL"/>
      </w:rPr>
      <w:drawing>
        <wp:anchor distT="0" distB="0" distL="114300" distR="114300" simplePos="0" relativeHeight="251667456" behindDoc="0" locked="1" layoutInCell="1" allowOverlap="1">
          <wp:simplePos x="0" y="0"/>
          <wp:positionH relativeFrom="column">
            <wp:posOffset>4882515</wp:posOffset>
          </wp:positionH>
          <wp:positionV relativeFrom="margin">
            <wp:posOffset>8630285</wp:posOffset>
          </wp:positionV>
          <wp:extent cx="1051869" cy="362465"/>
          <wp:effectExtent l="19050" t="0" r="0" b="0"/>
          <wp:wrapNone/>
          <wp:docPr id="1" name="Obraz 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7D4DF0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Urząd Miasta Krakowa</w:t>
    </w:r>
  </w:p>
  <w:p w:rsidR="00D943D6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WYDZIAŁ EDUKACJI</w:t>
    </w:r>
  </w:p>
  <w:p w:rsidR="00D943D6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 xml:space="preserve">tel. +48 12 616 52 00, </w:t>
    </w:r>
    <w:r w:rsidR="00F04A16" w:rsidRPr="007D4DF0">
      <w:rPr>
        <w:color w:val="00579C"/>
        <w:sz w:val="18"/>
        <w:szCs w:val="18"/>
      </w:rPr>
      <w:t xml:space="preserve">fax </w:t>
    </w:r>
    <w:r w:rsidRPr="007D4DF0">
      <w:rPr>
        <w:color w:val="00579C"/>
        <w:sz w:val="18"/>
        <w:szCs w:val="18"/>
      </w:rPr>
      <w:t>+48 12 616 52 01, ek.umk@um.krakow.pl</w:t>
    </w:r>
  </w:p>
  <w:p w:rsidR="00573F26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30-103 Kraków, ul. Stachowicza 18</w:t>
    </w:r>
  </w:p>
  <w:p w:rsidR="00A57D52" w:rsidRPr="007D4DF0" w:rsidRDefault="00A57D52" w:rsidP="00573F26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www.krakow.pl</w:t>
    </w:r>
    <w:r w:rsidR="00B667EA" w:rsidRPr="007D4DF0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column">
            <wp:posOffset>4882515</wp:posOffset>
          </wp:positionH>
          <wp:positionV relativeFrom="margin">
            <wp:posOffset>8630285</wp:posOffset>
          </wp:positionV>
          <wp:extent cx="1051869" cy="362465"/>
          <wp:effectExtent l="19050" t="0" r="0" b="0"/>
          <wp:wrapNone/>
          <wp:docPr id="7" name="Obraz 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23" w:rsidRDefault="001B3223" w:rsidP="00A57D52">
      <w:r>
        <w:separator/>
      </w:r>
    </w:p>
  </w:footnote>
  <w:footnote w:type="continuationSeparator" w:id="0">
    <w:p w:rsidR="001B3223" w:rsidRDefault="001B3223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06" w:rsidRDefault="00F16F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06" w:rsidRDefault="00F16F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46D9">
      <w:t xml:space="preserve">                                                                                                                                </w:t>
    </w:r>
    <w:r w:rsidR="00E53E78">
      <w:rPr>
        <w:szCs w:val="20"/>
      </w:rPr>
      <w:t>Kraków,</w:t>
    </w:r>
    <w:r w:rsidR="00F16F06">
      <w:rPr>
        <w:szCs w:val="20"/>
      </w:rPr>
      <w:t xml:space="preserve"> 11.09.2018 </w:t>
    </w:r>
    <w:r w:rsidR="00F16F06">
      <w:rPr>
        <w:szCs w:val="20"/>
      </w:rPr>
      <w:t>r.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0ED"/>
    <w:multiLevelType w:val="hybridMultilevel"/>
    <w:tmpl w:val="63A2BE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lang w:val="cs-CZ"/>
      </w:rPr>
    </w:lvl>
    <w:lvl w:ilvl="1" w:tplc="68027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A453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632BB"/>
    <w:multiLevelType w:val="hybridMultilevel"/>
    <w:tmpl w:val="FBCC5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3274C"/>
    <w:multiLevelType w:val="hybridMultilevel"/>
    <w:tmpl w:val="E9061B0A"/>
    <w:lvl w:ilvl="0" w:tplc="D924E0F6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 w15:restartNumberingAfterBreak="0">
    <w:nsid w:val="2AB519BF"/>
    <w:multiLevelType w:val="hybridMultilevel"/>
    <w:tmpl w:val="6FBC0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83AF0"/>
    <w:multiLevelType w:val="hybridMultilevel"/>
    <w:tmpl w:val="99A4D832"/>
    <w:lvl w:ilvl="0" w:tplc="B394C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41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A7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6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E6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E1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46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0F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C8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714669"/>
    <w:multiLevelType w:val="hybridMultilevel"/>
    <w:tmpl w:val="A30A5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52"/>
    <w:rsid w:val="000213A4"/>
    <w:rsid w:val="00027CC7"/>
    <w:rsid w:val="00032578"/>
    <w:rsid w:val="0003647F"/>
    <w:rsid w:val="00036714"/>
    <w:rsid w:val="00041D40"/>
    <w:rsid w:val="00055404"/>
    <w:rsid w:val="00061690"/>
    <w:rsid w:val="00063447"/>
    <w:rsid w:val="0006428E"/>
    <w:rsid w:val="000715E5"/>
    <w:rsid w:val="00074AEF"/>
    <w:rsid w:val="00076DDF"/>
    <w:rsid w:val="0008374D"/>
    <w:rsid w:val="000859FB"/>
    <w:rsid w:val="00095656"/>
    <w:rsid w:val="00097F56"/>
    <w:rsid w:val="000A2F7E"/>
    <w:rsid w:val="000A72AE"/>
    <w:rsid w:val="000B3D7F"/>
    <w:rsid w:val="000C0C59"/>
    <w:rsid w:val="000C53E6"/>
    <w:rsid w:val="000F0629"/>
    <w:rsid w:val="000F0641"/>
    <w:rsid w:val="000F4C81"/>
    <w:rsid w:val="000F6C87"/>
    <w:rsid w:val="00101C3F"/>
    <w:rsid w:val="001063AE"/>
    <w:rsid w:val="001071CE"/>
    <w:rsid w:val="001153B8"/>
    <w:rsid w:val="001343F4"/>
    <w:rsid w:val="001345AF"/>
    <w:rsid w:val="001407B4"/>
    <w:rsid w:val="00155930"/>
    <w:rsid w:val="001723D0"/>
    <w:rsid w:val="001778DF"/>
    <w:rsid w:val="001823C8"/>
    <w:rsid w:val="00184750"/>
    <w:rsid w:val="00184E42"/>
    <w:rsid w:val="00187603"/>
    <w:rsid w:val="001907C7"/>
    <w:rsid w:val="00194127"/>
    <w:rsid w:val="001A5A9F"/>
    <w:rsid w:val="001A756A"/>
    <w:rsid w:val="001B3223"/>
    <w:rsid w:val="001B7922"/>
    <w:rsid w:val="001D4EFC"/>
    <w:rsid w:val="001E05D3"/>
    <w:rsid w:val="001E133B"/>
    <w:rsid w:val="001E187D"/>
    <w:rsid w:val="001F56FE"/>
    <w:rsid w:val="001F7A87"/>
    <w:rsid w:val="00202583"/>
    <w:rsid w:val="00212D3F"/>
    <w:rsid w:val="00212F1B"/>
    <w:rsid w:val="00212FE7"/>
    <w:rsid w:val="002157B6"/>
    <w:rsid w:val="002259E5"/>
    <w:rsid w:val="00234A36"/>
    <w:rsid w:val="002469CE"/>
    <w:rsid w:val="00251462"/>
    <w:rsid w:val="00251958"/>
    <w:rsid w:val="002521F3"/>
    <w:rsid w:val="00253BFE"/>
    <w:rsid w:val="0025583D"/>
    <w:rsid w:val="00255E3A"/>
    <w:rsid w:val="00263C32"/>
    <w:rsid w:val="00264BA1"/>
    <w:rsid w:val="00266237"/>
    <w:rsid w:val="0027028D"/>
    <w:rsid w:val="0027490E"/>
    <w:rsid w:val="00276943"/>
    <w:rsid w:val="002858C2"/>
    <w:rsid w:val="002943F5"/>
    <w:rsid w:val="00295A56"/>
    <w:rsid w:val="00297722"/>
    <w:rsid w:val="002A257A"/>
    <w:rsid w:val="002B08B9"/>
    <w:rsid w:val="002B28F1"/>
    <w:rsid w:val="002C1E2F"/>
    <w:rsid w:val="002D1D73"/>
    <w:rsid w:val="002D72A2"/>
    <w:rsid w:val="002E312C"/>
    <w:rsid w:val="002E42A8"/>
    <w:rsid w:val="002E59D0"/>
    <w:rsid w:val="002F0CD9"/>
    <w:rsid w:val="002F59BD"/>
    <w:rsid w:val="003135FA"/>
    <w:rsid w:val="0031507E"/>
    <w:rsid w:val="003160B4"/>
    <w:rsid w:val="003178DF"/>
    <w:rsid w:val="00342F63"/>
    <w:rsid w:val="003440F0"/>
    <w:rsid w:val="003508E0"/>
    <w:rsid w:val="00354DDC"/>
    <w:rsid w:val="003556EB"/>
    <w:rsid w:val="003722BF"/>
    <w:rsid w:val="003739CF"/>
    <w:rsid w:val="00373D9C"/>
    <w:rsid w:val="00376A81"/>
    <w:rsid w:val="00377249"/>
    <w:rsid w:val="00381057"/>
    <w:rsid w:val="00384487"/>
    <w:rsid w:val="003946B9"/>
    <w:rsid w:val="00394714"/>
    <w:rsid w:val="003A522E"/>
    <w:rsid w:val="003A7F63"/>
    <w:rsid w:val="003B32D4"/>
    <w:rsid w:val="003B51A9"/>
    <w:rsid w:val="003B7A36"/>
    <w:rsid w:val="003C073D"/>
    <w:rsid w:val="003C1C80"/>
    <w:rsid w:val="003C2769"/>
    <w:rsid w:val="003D1953"/>
    <w:rsid w:val="003D3F0A"/>
    <w:rsid w:val="003D7377"/>
    <w:rsid w:val="003E5830"/>
    <w:rsid w:val="003E75EB"/>
    <w:rsid w:val="003F4019"/>
    <w:rsid w:val="003F4457"/>
    <w:rsid w:val="00411D42"/>
    <w:rsid w:val="00414FFA"/>
    <w:rsid w:val="00435188"/>
    <w:rsid w:val="004412A9"/>
    <w:rsid w:val="00446B7E"/>
    <w:rsid w:val="0045110B"/>
    <w:rsid w:val="004630AE"/>
    <w:rsid w:val="00486BCC"/>
    <w:rsid w:val="00493931"/>
    <w:rsid w:val="00497026"/>
    <w:rsid w:val="004A781D"/>
    <w:rsid w:val="004B30E9"/>
    <w:rsid w:val="004B59B9"/>
    <w:rsid w:val="004B6C3B"/>
    <w:rsid w:val="004D1ADB"/>
    <w:rsid w:val="004D4FB1"/>
    <w:rsid w:val="004D57D1"/>
    <w:rsid w:val="004E2BBF"/>
    <w:rsid w:val="004F1FF3"/>
    <w:rsid w:val="004F30CE"/>
    <w:rsid w:val="004F407B"/>
    <w:rsid w:val="005046F8"/>
    <w:rsid w:val="00512355"/>
    <w:rsid w:val="005150F4"/>
    <w:rsid w:val="005172DE"/>
    <w:rsid w:val="005177F3"/>
    <w:rsid w:val="005234F6"/>
    <w:rsid w:val="005303C4"/>
    <w:rsid w:val="00535DA4"/>
    <w:rsid w:val="00536D8E"/>
    <w:rsid w:val="005408B1"/>
    <w:rsid w:val="00540F84"/>
    <w:rsid w:val="005501DC"/>
    <w:rsid w:val="00553BCD"/>
    <w:rsid w:val="00553F5A"/>
    <w:rsid w:val="00554FDF"/>
    <w:rsid w:val="0056101E"/>
    <w:rsid w:val="00564319"/>
    <w:rsid w:val="00564A45"/>
    <w:rsid w:val="00565E88"/>
    <w:rsid w:val="00573F26"/>
    <w:rsid w:val="005811A9"/>
    <w:rsid w:val="00581FE1"/>
    <w:rsid w:val="00585DCF"/>
    <w:rsid w:val="0059168D"/>
    <w:rsid w:val="00593C84"/>
    <w:rsid w:val="0059435A"/>
    <w:rsid w:val="00595BE8"/>
    <w:rsid w:val="0059669C"/>
    <w:rsid w:val="0059697A"/>
    <w:rsid w:val="005A0FDB"/>
    <w:rsid w:val="005A7003"/>
    <w:rsid w:val="005B45D8"/>
    <w:rsid w:val="005C3DA0"/>
    <w:rsid w:val="005D0F70"/>
    <w:rsid w:val="005D356E"/>
    <w:rsid w:val="005D3FA9"/>
    <w:rsid w:val="005D5FBF"/>
    <w:rsid w:val="005F2718"/>
    <w:rsid w:val="005F33C3"/>
    <w:rsid w:val="005F3FFC"/>
    <w:rsid w:val="0060781E"/>
    <w:rsid w:val="00626DAD"/>
    <w:rsid w:val="00627313"/>
    <w:rsid w:val="00631389"/>
    <w:rsid w:val="00644CD7"/>
    <w:rsid w:val="00644D0B"/>
    <w:rsid w:val="00647A72"/>
    <w:rsid w:val="00652626"/>
    <w:rsid w:val="00653C5E"/>
    <w:rsid w:val="006546D9"/>
    <w:rsid w:val="00654ED1"/>
    <w:rsid w:val="00660DD8"/>
    <w:rsid w:val="00663D69"/>
    <w:rsid w:val="00673B60"/>
    <w:rsid w:val="006755BB"/>
    <w:rsid w:val="00675B84"/>
    <w:rsid w:val="00675DFF"/>
    <w:rsid w:val="00681C55"/>
    <w:rsid w:val="00684A66"/>
    <w:rsid w:val="00684F31"/>
    <w:rsid w:val="00686C6A"/>
    <w:rsid w:val="0069023F"/>
    <w:rsid w:val="006957CA"/>
    <w:rsid w:val="006A1825"/>
    <w:rsid w:val="006A6C42"/>
    <w:rsid w:val="006A7438"/>
    <w:rsid w:val="006B7CAD"/>
    <w:rsid w:val="006C1808"/>
    <w:rsid w:val="006C4FF3"/>
    <w:rsid w:val="006C69FF"/>
    <w:rsid w:val="006D6707"/>
    <w:rsid w:val="006E22E5"/>
    <w:rsid w:val="006E26B7"/>
    <w:rsid w:val="006E3D2E"/>
    <w:rsid w:val="006E69FE"/>
    <w:rsid w:val="006F3AE5"/>
    <w:rsid w:val="007015E8"/>
    <w:rsid w:val="00701B5D"/>
    <w:rsid w:val="00707272"/>
    <w:rsid w:val="00710F3A"/>
    <w:rsid w:val="007116E4"/>
    <w:rsid w:val="00713946"/>
    <w:rsid w:val="00714693"/>
    <w:rsid w:val="0071721A"/>
    <w:rsid w:val="007177D4"/>
    <w:rsid w:val="0072312E"/>
    <w:rsid w:val="00723E74"/>
    <w:rsid w:val="0072446B"/>
    <w:rsid w:val="00730CF4"/>
    <w:rsid w:val="00731B78"/>
    <w:rsid w:val="00741489"/>
    <w:rsid w:val="007433CE"/>
    <w:rsid w:val="0074375E"/>
    <w:rsid w:val="007442E2"/>
    <w:rsid w:val="0074572B"/>
    <w:rsid w:val="00745AD3"/>
    <w:rsid w:val="00752B2B"/>
    <w:rsid w:val="00754033"/>
    <w:rsid w:val="0075664A"/>
    <w:rsid w:val="00757010"/>
    <w:rsid w:val="00760619"/>
    <w:rsid w:val="00761460"/>
    <w:rsid w:val="007636DE"/>
    <w:rsid w:val="007663F1"/>
    <w:rsid w:val="00772009"/>
    <w:rsid w:val="00772864"/>
    <w:rsid w:val="00773756"/>
    <w:rsid w:val="007771C2"/>
    <w:rsid w:val="00781F42"/>
    <w:rsid w:val="007907FB"/>
    <w:rsid w:val="00791967"/>
    <w:rsid w:val="007A09A1"/>
    <w:rsid w:val="007A6957"/>
    <w:rsid w:val="007B2AD0"/>
    <w:rsid w:val="007C0B1F"/>
    <w:rsid w:val="007C151A"/>
    <w:rsid w:val="007C5C59"/>
    <w:rsid w:val="007C6A8F"/>
    <w:rsid w:val="007D1D55"/>
    <w:rsid w:val="007D4DF0"/>
    <w:rsid w:val="007D6417"/>
    <w:rsid w:val="007E3555"/>
    <w:rsid w:val="007E4339"/>
    <w:rsid w:val="007E4C8A"/>
    <w:rsid w:val="007E5219"/>
    <w:rsid w:val="007F36BF"/>
    <w:rsid w:val="007F5F69"/>
    <w:rsid w:val="007F622F"/>
    <w:rsid w:val="0081111B"/>
    <w:rsid w:val="0081180B"/>
    <w:rsid w:val="00813B39"/>
    <w:rsid w:val="0082488B"/>
    <w:rsid w:val="0082696A"/>
    <w:rsid w:val="0083195B"/>
    <w:rsid w:val="00832176"/>
    <w:rsid w:val="008323E4"/>
    <w:rsid w:val="00837E00"/>
    <w:rsid w:val="0084498C"/>
    <w:rsid w:val="00864213"/>
    <w:rsid w:val="00864E8C"/>
    <w:rsid w:val="00867A5B"/>
    <w:rsid w:val="00882042"/>
    <w:rsid w:val="00883E0D"/>
    <w:rsid w:val="0088615B"/>
    <w:rsid w:val="00887E30"/>
    <w:rsid w:val="0089055C"/>
    <w:rsid w:val="0089212C"/>
    <w:rsid w:val="008922DC"/>
    <w:rsid w:val="0089470F"/>
    <w:rsid w:val="008A3BCD"/>
    <w:rsid w:val="008E14B4"/>
    <w:rsid w:val="008E2E11"/>
    <w:rsid w:val="008E7D61"/>
    <w:rsid w:val="008F4428"/>
    <w:rsid w:val="008F73A8"/>
    <w:rsid w:val="00911C68"/>
    <w:rsid w:val="009136D4"/>
    <w:rsid w:val="00920B70"/>
    <w:rsid w:val="009212CF"/>
    <w:rsid w:val="00931552"/>
    <w:rsid w:val="00943F8B"/>
    <w:rsid w:val="00944E77"/>
    <w:rsid w:val="00945436"/>
    <w:rsid w:val="009579BD"/>
    <w:rsid w:val="00961401"/>
    <w:rsid w:val="009629DB"/>
    <w:rsid w:val="00965C0E"/>
    <w:rsid w:val="00992122"/>
    <w:rsid w:val="0099513E"/>
    <w:rsid w:val="009A087E"/>
    <w:rsid w:val="009A6B67"/>
    <w:rsid w:val="009B0A89"/>
    <w:rsid w:val="009B15F5"/>
    <w:rsid w:val="009B4713"/>
    <w:rsid w:val="009C42BD"/>
    <w:rsid w:val="009C7B3D"/>
    <w:rsid w:val="009D0491"/>
    <w:rsid w:val="009D32CC"/>
    <w:rsid w:val="009D5CA5"/>
    <w:rsid w:val="009E14C1"/>
    <w:rsid w:val="009E1669"/>
    <w:rsid w:val="009E59E2"/>
    <w:rsid w:val="009F04CC"/>
    <w:rsid w:val="009F4415"/>
    <w:rsid w:val="00A04233"/>
    <w:rsid w:val="00A06BC5"/>
    <w:rsid w:val="00A07F5D"/>
    <w:rsid w:val="00A272AB"/>
    <w:rsid w:val="00A30BA2"/>
    <w:rsid w:val="00A30F88"/>
    <w:rsid w:val="00A318EB"/>
    <w:rsid w:val="00A356DE"/>
    <w:rsid w:val="00A368C9"/>
    <w:rsid w:val="00A37935"/>
    <w:rsid w:val="00A520E8"/>
    <w:rsid w:val="00A53844"/>
    <w:rsid w:val="00A56353"/>
    <w:rsid w:val="00A57D52"/>
    <w:rsid w:val="00A60FFC"/>
    <w:rsid w:val="00A74E3B"/>
    <w:rsid w:val="00A877BA"/>
    <w:rsid w:val="00A906CB"/>
    <w:rsid w:val="00A929BD"/>
    <w:rsid w:val="00A9677F"/>
    <w:rsid w:val="00A96EC2"/>
    <w:rsid w:val="00AA224B"/>
    <w:rsid w:val="00AA5290"/>
    <w:rsid w:val="00AA5621"/>
    <w:rsid w:val="00AB739B"/>
    <w:rsid w:val="00AC14B4"/>
    <w:rsid w:val="00AC436F"/>
    <w:rsid w:val="00AE01BB"/>
    <w:rsid w:val="00AF137F"/>
    <w:rsid w:val="00AF38A9"/>
    <w:rsid w:val="00B00CA5"/>
    <w:rsid w:val="00B01007"/>
    <w:rsid w:val="00B013E7"/>
    <w:rsid w:val="00B0268A"/>
    <w:rsid w:val="00B0384E"/>
    <w:rsid w:val="00B05C70"/>
    <w:rsid w:val="00B1706F"/>
    <w:rsid w:val="00B17413"/>
    <w:rsid w:val="00B25417"/>
    <w:rsid w:val="00B31EC4"/>
    <w:rsid w:val="00B36000"/>
    <w:rsid w:val="00B42C2A"/>
    <w:rsid w:val="00B436C2"/>
    <w:rsid w:val="00B44D78"/>
    <w:rsid w:val="00B511EA"/>
    <w:rsid w:val="00B52471"/>
    <w:rsid w:val="00B54AEA"/>
    <w:rsid w:val="00B55D1E"/>
    <w:rsid w:val="00B667EA"/>
    <w:rsid w:val="00B706BE"/>
    <w:rsid w:val="00B70A3F"/>
    <w:rsid w:val="00B81936"/>
    <w:rsid w:val="00B85C4F"/>
    <w:rsid w:val="00B877C6"/>
    <w:rsid w:val="00B94867"/>
    <w:rsid w:val="00BA11B3"/>
    <w:rsid w:val="00BA4D23"/>
    <w:rsid w:val="00BC359C"/>
    <w:rsid w:val="00BD56CA"/>
    <w:rsid w:val="00BF609D"/>
    <w:rsid w:val="00C044EA"/>
    <w:rsid w:val="00C059F0"/>
    <w:rsid w:val="00C05C7C"/>
    <w:rsid w:val="00C06EAA"/>
    <w:rsid w:val="00C132DB"/>
    <w:rsid w:val="00C15BD7"/>
    <w:rsid w:val="00C16BDF"/>
    <w:rsid w:val="00C429C1"/>
    <w:rsid w:val="00C452DB"/>
    <w:rsid w:val="00C5131F"/>
    <w:rsid w:val="00C53492"/>
    <w:rsid w:val="00C55F67"/>
    <w:rsid w:val="00C626A7"/>
    <w:rsid w:val="00C71FED"/>
    <w:rsid w:val="00C81E31"/>
    <w:rsid w:val="00C83D0F"/>
    <w:rsid w:val="00C87B58"/>
    <w:rsid w:val="00C9577F"/>
    <w:rsid w:val="00C96C7E"/>
    <w:rsid w:val="00CB7D35"/>
    <w:rsid w:val="00CB7F93"/>
    <w:rsid w:val="00CC15A2"/>
    <w:rsid w:val="00CC2158"/>
    <w:rsid w:val="00CC4134"/>
    <w:rsid w:val="00CC41C1"/>
    <w:rsid w:val="00CE2629"/>
    <w:rsid w:val="00CF15B7"/>
    <w:rsid w:val="00CF4AF6"/>
    <w:rsid w:val="00CF58C8"/>
    <w:rsid w:val="00D01B36"/>
    <w:rsid w:val="00D0258B"/>
    <w:rsid w:val="00D14F57"/>
    <w:rsid w:val="00D23938"/>
    <w:rsid w:val="00D36A31"/>
    <w:rsid w:val="00D373E6"/>
    <w:rsid w:val="00D40048"/>
    <w:rsid w:val="00D45D00"/>
    <w:rsid w:val="00D50306"/>
    <w:rsid w:val="00D52D5D"/>
    <w:rsid w:val="00D5548C"/>
    <w:rsid w:val="00D60481"/>
    <w:rsid w:val="00D63A0B"/>
    <w:rsid w:val="00D666DC"/>
    <w:rsid w:val="00D7110A"/>
    <w:rsid w:val="00D75423"/>
    <w:rsid w:val="00D757E8"/>
    <w:rsid w:val="00D76A1C"/>
    <w:rsid w:val="00D84EC8"/>
    <w:rsid w:val="00D943D6"/>
    <w:rsid w:val="00D95502"/>
    <w:rsid w:val="00D9718D"/>
    <w:rsid w:val="00DA5860"/>
    <w:rsid w:val="00DB1EDA"/>
    <w:rsid w:val="00DB3738"/>
    <w:rsid w:val="00DB387F"/>
    <w:rsid w:val="00DB38DD"/>
    <w:rsid w:val="00DB6E61"/>
    <w:rsid w:val="00DC094A"/>
    <w:rsid w:val="00DC59BD"/>
    <w:rsid w:val="00DD112D"/>
    <w:rsid w:val="00DD2935"/>
    <w:rsid w:val="00DD30CD"/>
    <w:rsid w:val="00DD69DE"/>
    <w:rsid w:val="00DE1383"/>
    <w:rsid w:val="00DE1958"/>
    <w:rsid w:val="00DE7571"/>
    <w:rsid w:val="00DF2475"/>
    <w:rsid w:val="00DF644B"/>
    <w:rsid w:val="00E01CA0"/>
    <w:rsid w:val="00E341E4"/>
    <w:rsid w:val="00E34A2C"/>
    <w:rsid w:val="00E41647"/>
    <w:rsid w:val="00E458AB"/>
    <w:rsid w:val="00E4758F"/>
    <w:rsid w:val="00E51BAC"/>
    <w:rsid w:val="00E53E78"/>
    <w:rsid w:val="00E56364"/>
    <w:rsid w:val="00E5794A"/>
    <w:rsid w:val="00E616F4"/>
    <w:rsid w:val="00E624C3"/>
    <w:rsid w:val="00E6259A"/>
    <w:rsid w:val="00E63A9D"/>
    <w:rsid w:val="00E730CB"/>
    <w:rsid w:val="00E75E44"/>
    <w:rsid w:val="00E904F7"/>
    <w:rsid w:val="00E92131"/>
    <w:rsid w:val="00E94BAF"/>
    <w:rsid w:val="00E95097"/>
    <w:rsid w:val="00EA0255"/>
    <w:rsid w:val="00EA2649"/>
    <w:rsid w:val="00EB1AB8"/>
    <w:rsid w:val="00EB7C08"/>
    <w:rsid w:val="00EC4AFC"/>
    <w:rsid w:val="00EC7367"/>
    <w:rsid w:val="00ED31E9"/>
    <w:rsid w:val="00ED6117"/>
    <w:rsid w:val="00ED694E"/>
    <w:rsid w:val="00ED76AC"/>
    <w:rsid w:val="00EE653C"/>
    <w:rsid w:val="00EE7D85"/>
    <w:rsid w:val="00EF13D4"/>
    <w:rsid w:val="00EF2C82"/>
    <w:rsid w:val="00F00AA3"/>
    <w:rsid w:val="00F0468A"/>
    <w:rsid w:val="00F04A16"/>
    <w:rsid w:val="00F15850"/>
    <w:rsid w:val="00F161F8"/>
    <w:rsid w:val="00F16F06"/>
    <w:rsid w:val="00F23FB0"/>
    <w:rsid w:val="00F240A6"/>
    <w:rsid w:val="00F31461"/>
    <w:rsid w:val="00F329E6"/>
    <w:rsid w:val="00F50568"/>
    <w:rsid w:val="00F50F19"/>
    <w:rsid w:val="00F56D11"/>
    <w:rsid w:val="00F66074"/>
    <w:rsid w:val="00F73917"/>
    <w:rsid w:val="00F9415D"/>
    <w:rsid w:val="00F9475F"/>
    <w:rsid w:val="00FA41A3"/>
    <w:rsid w:val="00FA54F3"/>
    <w:rsid w:val="00FA5E9B"/>
    <w:rsid w:val="00FA6EE4"/>
    <w:rsid w:val="00FC449E"/>
    <w:rsid w:val="00FD067D"/>
    <w:rsid w:val="00FD5338"/>
    <w:rsid w:val="00FE0E91"/>
    <w:rsid w:val="00FE2202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DC92F"/>
  <w15:docId w15:val="{70526DD5-97B1-486A-A2EA-3DA4612D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7570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368C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061690"/>
    <w:rPr>
      <w:sz w:val="24"/>
      <w:lang w:val="cs-CZ"/>
    </w:rPr>
  </w:style>
  <w:style w:type="paragraph" w:styleId="Tekstpodstawowy">
    <w:name w:val="Body Text"/>
    <w:basedOn w:val="Normalny"/>
    <w:link w:val="TekstpodstawowyZnak"/>
    <w:rsid w:val="00061690"/>
    <w:pPr>
      <w:spacing w:before="0" w:after="0"/>
      <w:ind w:left="0" w:firstLine="0"/>
      <w:jc w:val="both"/>
    </w:pPr>
    <w:rPr>
      <w:rFonts w:asciiTheme="minorHAnsi" w:hAnsiTheme="minorHAnsi"/>
      <w:sz w:val="24"/>
      <w:lang w:val="cs-CZ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690"/>
    <w:rPr>
      <w:rFonts w:ascii="Lato" w:hAnsi="Lato"/>
      <w:sz w:val="20"/>
    </w:rPr>
  </w:style>
  <w:style w:type="character" w:styleId="Hipercze">
    <w:name w:val="Hyperlink"/>
    <w:basedOn w:val="Domylnaczcionkaakapitu"/>
    <w:uiPriority w:val="99"/>
    <w:unhideWhenUsed/>
    <w:rsid w:val="00A31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krakow.pl/zarzadzenie/2018/275/w_sprawie_stosowania_Systemu_Identyfikacji_Wizualnej_Miasta_Krakowa_przez_komorki_organizacyjne_Urzedu_Miasta_Krakowa,_miejskie_jednostki_organizacyjne_oraz_par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kp.krakow.pl/graf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kow.pl/start/208216,artykul,ksiega_znaku_-_nowe_logo_krakowa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4D4B-8455-4C2A-B246-F6C7E2F4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Dzikiewicz-Rożniatowska Paulina</cp:lastModifiedBy>
  <cp:revision>3</cp:revision>
  <cp:lastPrinted>2018-06-26T07:42:00Z</cp:lastPrinted>
  <dcterms:created xsi:type="dcterms:W3CDTF">2018-09-11T07:02:00Z</dcterms:created>
  <dcterms:modified xsi:type="dcterms:W3CDTF">2018-09-11T07:06:00Z</dcterms:modified>
</cp:coreProperties>
</file>