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622" w:rsidRDefault="00385D6F">
      <w:r>
        <w:rPr>
          <w:noProof/>
        </w:rPr>
        <w:drawing>
          <wp:inline distT="0" distB="0" distL="0" distR="0">
            <wp:extent cx="8892540" cy="5042907"/>
            <wp:effectExtent l="1905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042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82"/>
        <w:gridCol w:w="68"/>
      </w:tblGrid>
      <w:tr w:rsidR="00971555" w:rsidRPr="00B87028" w:rsidTr="00971555">
        <w:tc>
          <w:tcPr>
            <w:tcW w:w="0" w:type="auto"/>
            <w:shd w:val="clear" w:color="auto" w:fill="FFFFFF"/>
            <w:tcMar>
              <w:top w:w="31" w:type="dxa"/>
              <w:left w:w="31" w:type="dxa"/>
              <w:bottom w:w="78" w:type="dxa"/>
              <w:right w:w="31" w:type="dxa"/>
            </w:tcMar>
            <w:hideMark/>
          </w:tcPr>
          <w:p w:rsidR="00971555" w:rsidRPr="00B87028" w:rsidRDefault="00B87028" w:rsidP="00946CE5">
            <w:pPr>
              <w:spacing w:after="0" w:line="240" w:lineRule="auto"/>
              <w:rPr>
                <w:rFonts w:ascii="Avenir Light" w:eastAsia="Times New Roman" w:hAnsi="Avenir Light" w:cs="Times New Roman"/>
                <w:color w:val="333333"/>
                <w:sz w:val="19"/>
                <w:szCs w:val="19"/>
              </w:rPr>
            </w:pPr>
            <w:r>
              <w:t xml:space="preserve">Obr. 48 Podgórze </w:t>
            </w:r>
            <w:r w:rsidR="00971555">
              <w:t xml:space="preserve">; </w:t>
            </w:r>
            <w:r>
              <w:t xml:space="preserve">Dz. nr 451/7 pow. 266 m2; 453/8 pow. 466 m2; 454/7 pow. 526 m2; 455/8 pow. 572 m2; 456/6 pow. 426 m2; </w:t>
            </w:r>
            <w:r w:rsidR="00971555">
              <w:t xml:space="preserve">458/7 pow. 397 m2; 459/7 pow. 445 m2; 460/5 pow. 463 m2; 463/14 pow. 2009 m2. </w:t>
            </w:r>
          </w:p>
        </w:tc>
        <w:tc>
          <w:tcPr>
            <w:tcW w:w="68" w:type="dxa"/>
          </w:tcPr>
          <w:p w:rsidR="00971555" w:rsidRDefault="00971555">
            <w:pPr>
              <w:rPr>
                <w:rFonts w:ascii="Avenir Light" w:hAnsi="Avenir Light"/>
                <w:color w:val="333333"/>
                <w:sz w:val="19"/>
                <w:szCs w:val="19"/>
              </w:rPr>
            </w:pPr>
          </w:p>
        </w:tc>
      </w:tr>
    </w:tbl>
    <w:p w:rsidR="00B87028" w:rsidRDefault="00B87028" w:rsidP="00971555"/>
    <w:sectPr w:rsidR="00B87028" w:rsidSect="00117CBC">
      <w:pgSz w:w="16838" w:h="11906" w:orient="landscape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385D6F"/>
    <w:rsid w:val="00117CBC"/>
    <w:rsid w:val="00262F7A"/>
    <w:rsid w:val="00385D6F"/>
    <w:rsid w:val="008503DB"/>
    <w:rsid w:val="00971555"/>
    <w:rsid w:val="00B87028"/>
    <w:rsid w:val="00EE5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03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8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D6F"/>
    <w:rPr>
      <w:rFonts w:ascii="Tahoma" w:hAnsi="Tahoma" w:cs="Tahoma"/>
      <w:sz w:val="16"/>
      <w:szCs w:val="16"/>
    </w:rPr>
  </w:style>
  <w:style w:type="character" w:customStyle="1" w:styleId="esrinumericvalue">
    <w:name w:val="esrinumericvalue"/>
    <w:basedOn w:val="Domylnaczcionkaakapitu"/>
    <w:rsid w:val="00B870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9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Tczekierda</dc:creator>
  <cp:keywords/>
  <dc:description/>
  <cp:lastModifiedBy>Tczekierda</cp:lastModifiedBy>
  <cp:revision>4</cp:revision>
  <dcterms:created xsi:type="dcterms:W3CDTF">2023-02-24T09:00:00Z</dcterms:created>
  <dcterms:modified xsi:type="dcterms:W3CDTF">2023-02-24T09:16:00Z</dcterms:modified>
</cp:coreProperties>
</file>