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32"/>
          <w:shd w:fill="auto" w:val="clear"/>
        </w:rPr>
        <w:t xml:space="preserve">15 wspó</w:t>
      </w: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32"/>
          <w:shd w:fill="auto" w:val="clear"/>
        </w:rPr>
        <w:t xml:space="preserve">łczesnych ukraińskich </w:t>
      </w: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32"/>
          <w:shd w:fill="auto" w:val="clear"/>
        </w:rPr>
        <w:t xml:space="preserve">kultowych</w:t>
      </w: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32"/>
          <w:shd w:fill="auto" w:val="clear"/>
        </w:rPr>
        <w:t xml:space="preserve"> książek</w:t>
        <w:br/>
      </w: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32"/>
          <w:shd w:fill="auto" w:val="clear"/>
        </w:rPr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Юрій Андрухович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Рекреації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(1992)</w:t>
        <w:br/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Улюблені вірші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Під редакцією Івана Малковича (1994)</w:t>
        <w:br/>
        <w:t xml:space="preserve">Оксана Забужко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Польові дослідження з українського сексу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(1996)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Олесь Уляненко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Сталінка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(1996)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Андрій Курков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Пікнік на льоду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(1997)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Юрій Покальчук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Те, що на споді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(1999)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Лесь Подерв`янський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Герой нашого часу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(2000)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Любко Дереш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Культ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(2002)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Марія Матіос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Солодка Даруся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(2004)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Люко Дашвар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Село не люди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(2007)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Василь Шкляр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Чорний ворон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(2009)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Сергій Жадан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Ворошиловград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(2010)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Ліна Костенко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Записки українського самашедшего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(2010)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Юрій Винничук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Танго смерті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(2012)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Євген Положій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Іловайськ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(2015)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