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8" w:rsidRDefault="001E72A8" w:rsidP="00D31278">
      <w:pPr>
        <w:jc w:val="both"/>
        <w:rPr>
          <w:b/>
          <w:sz w:val="20"/>
          <w:szCs w:val="20"/>
        </w:rPr>
      </w:pPr>
      <w:r w:rsidRPr="001E72A8">
        <w:rPr>
          <w:b/>
          <w:sz w:val="20"/>
          <w:szCs w:val="20"/>
        </w:rPr>
        <w:t>ŻYWE ESTAKADY</w:t>
      </w:r>
    </w:p>
    <w:p w:rsidR="00885CD7" w:rsidRDefault="00885CD7" w:rsidP="00EE2092">
      <w:pPr>
        <w:jc w:val="both"/>
        <w:rPr>
          <w:sz w:val="20"/>
          <w:szCs w:val="20"/>
        </w:rPr>
      </w:pPr>
      <w:r w:rsidRPr="001609EE">
        <w:rPr>
          <w:sz w:val="20"/>
          <w:szCs w:val="20"/>
        </w:rPr>
        <w:t>Pomysł polega na przekształceniu jaskrawoniebieskich ekranów akustycznych w horyzontal</w:t>
      </w:r>
      <w:r>
        <w:rPr>
          <w:sz w:val="20"/>
          <w:szCs w:val="20"/>
        </w:rPr>
        <w:t>ne ściany zieleni oraz</w:t>
      </w:r>
      <w:r w:rsidRPr="00E309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wykorzystaniu </w:t>
      </w:r>
      <w:r w:rsidRPr="00B57B42">
        <w:rPr>
          <w:sz w:val="20"/>
          <w:szCs w:val="20"/>
        </w:rPr>
        <w:t>teren</w:t>
      </w:r>
      <w:r>
        <w:rPr>
          <w:sz w:val="20"/>
          <w:szCs w:val="20"/>
        </w:rPr>
        <w:t xml:space="preserve">ów pod estakadami </w:t>
      </w:r>
      <w:r w:rsidRPr="00B57B42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różne </w:t>
      </w:r>
      <w:r w:rsidRPr="00B57B42">
        <w:rPr>
          <w:sz w:val="20"/>
          <w:szCs w:val="20"/>
        </w:rPr>
        <w:t>miastotwórcze funkcje</w:t>
      </w:r>
      <w:r>
        <w:rPr>
          <w:sz w:val="20"/>
          <w:szCs w:val="20"/>
        </w:rPr>
        <w:t>.</w:t>
      </w:r>
    </w:p>
    <w:p w:rsidR="004E5CD7" w:rsidRDefault="00D31278" w:rsidP="00EE209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krakowskim </w:t>
      </w:r>
      <w:r w:rsidR="00D4520F">
        <w:rPr>
          <w:sz w:val="20"/>
          <w:szCs w:val="20"/>
        </w:rPr>
        <w:t xml:space="preserve">Starym </w:t>
      </w:r>
      <w:r>
        <w:rPr>
          <w:sz w:val="20"/>
          <w:szCs w:val="20"/>
        </w:rPr>
        <w:t xml:space="preserve">Podgórzu mamy do czynienia z infrastrukturą kolejową, której projekt został potraktowany przez PKP jako zaspokojenie </w:t>
      </w:r>
      <w:r w:rsidR="00EE2092">
        <w:rPr>
          <w:sz w:val="20"/>
          <w:szCs w:val="20"/>
        </w:rPr>
        <w:t>swoich</w:t>
      </w:r>
      <w:r>
        <w:rPr>
          <w:sz w:val="20"/>
          <w:szCs w:val="20"/>
        </w:rPr>
        <w:t xml:space="preserve"> </w:t>
      </w:r>
      <w:r w:rsidR="00EE2092">
        <w:rPr>
          <w:sz w:val="20"/>
          <w:szCs w:val="20"/>
        </w:rPr>
        <w:t>podstawowych potrzeb</w:t>
      </w:r>
      <w:r w:rsidR="00885CD7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Jeśli jednak </w:t>
      </w:r>
      <w:r w:rsidR="00885CD7">
        <w:rPr>
          <w:sz w:val="20"/>
          <w:szCs w:val="20"/>
        </w:rPr>
        <w:t>zmienimy</w:t>
      </w:r>
      <w:r>
        <w:rPr>
          <w:sz w:val="20"/>
          <w:szCs w:val="20"/>
        </w:rPr>
        <w:t xml:space="preserve"> perspektywę i </w:t>
      </w:r>
      <w:r w:rsidR="00885CD7">
        <w:rPr>
          <w:sz w:val="20"/>
          <w:szCs w:val="20"/>
        </w:rPr>
        <w:t>popatrzymy</w:t>
      </w:r>
      <w:r>
        <w:rPr>
          <w:sz w:val="20"/>
          <w:szCs w:val="20"/>
        </w:rPr>
        <w:t xml:space="preserve"> na cały aspekt z perspektywy mieszkańca </w:t>
      </w:r>
      <w:r w:rsidR="00885CD7">
        <w:rPr>
          <w:sz w:val="20"/>
          <w:szCs w:val="20"/>
        </w:rPr>
        <w:t xml:space="preserve">Podgórza </w:t>
      </w:r>
      <w:r>
        <w:rPr>
          <w:sz w:val="20"/>
          <w:szCs w:val="20"/>
        </w:rPr>
        <w:t xml:space="preserve">widzimy </w:t>
      </w:r>
      <w:r w:rsidR="004E5CD7">
        <w:rPr>
          <w:sz w:val="20"/>
          <w:szCs w:val="20"/>
        </w:rPr>
        <w:t>ogromny krzykliwy</w:t>
      </w:r>
      <w:r>
        <w:rPr>
          <w:sz w:val="20"/>
          <w:szCs w:val="20"/>
        </w:rPr>
        <w:t xml:space="preserve"> </w:t>
      </w:r>
      <w:r w:rsidR="004E5CD7">
        <w:rPr>
          <w:sz w:val="20"/>
          <w:szCs w:val="20"/>
        </w:rPr>
        <w:t xml:space="preserve">niebieski </w:t>
      </w:r>
      <w:r>
        <w:rPr>
          <w:sz w:val="20"/>
          <w:szCs w:val="20"/>
        </w:rPr>
        <w:t>obiekt</w:t>
      </w:r>
      <w:r w:rsidR="004E5CD7">
        <w:rPr>
          <w:sz w:val="20"/>
          <w:szCs w:val="20"/>
        </w:rPr>
        <w:t>, który nie daje nic miast</w:t>
      </w:r>
      <w:r w:rsidR="00043329">
        <w:rPr>
          <w:sz w:val="20"/>
          <w:szCs w:val="20"/>
        </w:rPr>
        <w:t>u</w:t>
      </w:r>
      <w:r w:rsidR="004E5CD7">
        <w:rPr>
          <w:sz w:val="20"/>
          <w:szCs w:val="20"/>
        </w:rPr>
        <w:t>, tworząc dodatkowo estetyczną barierę</w:t>
      </w:r>
      <w:r w:rsidR="00885CD7">
        <w:rPr>
          <w:sz w:val="20"/>
          <w:szCs w:val="20"/>
        </w:rPr>
        <w:t xml:space="preserve"> (zdecydowali o zastosowaniu krzykliwego niebieskiego koloru na ekranach akustycznych oraz w całym pasie górnej konstrukcji)</w:t>
      </w:r>
      <w:r w:rsidR="004E5CD7">
        <w:rPr>
          <w:sz w:val="20"/>
          <w:szCs w:val="20"/>
        </w:rPr>
        <w:t xml:space="preserve">. </w:t>
      </w:r>
      <w:r w:rsidR="00885CD7">
        <w:rPr>
          <w:sz w:val="20"/>
          <w:szCs w:val="20"/>
        </w:rPr>
        <w:t>P</w:t>
      </w:r>
      <w:r w:rsidR="00841A4F">
        <w:rPr>
          <w:sz w:val="20"/>
          <w:szCs w:val="20"/>
        </w:rPr>
        <w:t>od estakadami jest obecnie ogromna przestrzeń na</w:t>
      </w:r>
      <w:r w:rsidR="00445B6D">
        <w:rPr>
          <w:sz w:val="20"/>
          <w:szCs w:val="20"/>
        </w:rPr>
        <w:t xml:space="preserve"> wiele miastotwórczych funkcji </w:t>
      </w:r>
      <w:r w:rsidR="00841A4F">
        <w:rPr>
          <w:sz w:val="20"/>
          <w:szCs w:val="20"/>
        </w:rPr>
        <w:t>takich jak ławki, alejki, meble miejskie, mała architektura, skwer, mikropark, multifunkcjonalne boisko, plac</w:t>
      </w:r>
      <w:r w:rsidR="00841A4F" w:rsidRPr="00E51ECC">
        <w:rPr>
          <w:sz w:val="20"/>
          <w:szCs w:val="20"/>
        </w:rPr>
        <w:t xml:space="preserve"> </w:t>
      </w:r>
      <w:r w:rsidR="00841A4F">
        <w:rPr>
          <w:sz w:val="20"/>
          <w:szCs w:val="20"/>
        </w:rPr>
        <w:t>zabaw</w:t>
      </w:r>
      <w:r w:rsidR="001E72A8">
        <w:rPr>
          <w:sz w:val="20"/>
          <w:szCs w:val="20"/>
        </w:rPr>
        <w:t>, ścieżka rowerowa</w:t>
      </w:r>
      <w:r w:rsidR="00EE2092">
        <w:rPr>
          <w:sz w:val="20"/>
          <w:szCs w:val="20"/>
        </w:rPr>
        <w:t xml:space="preserve">. </w:t>
      </w:r>
    </w:p>
    <w:p w:rsidR="00FE2427" w:rsidRDefault="00FE2427" w:rsidP="00D312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Reakcje mieszkańców pokazują także zdecydowanie, jak bardzo jest im brak terenów zielonych. Mimo wspaniałej pracy Zarządu Zieleni miejskiej widać, że czują dalszy niedosyt i chcą jej więcej, co z jednej strony jest smutne, a drugiej budujące bo pokazuje, że poprawiła się ich świadomość i doceniają zieleń, ponieważ pochłania smog, uspokaja i jest przyjemnym tłem dla życia. </w:t>
      </w:r>
    </w:p>
    <w:sectPr w:rsidR="00FE2427" w:rsidSect="0072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1278"/>
    <w:rsid w:val="00043329"/>
    <w:rsid w:val="0009743D"/>
    <w:rsid w:val="000D4F44"/>
    <w:rsid w:val="00157154"/>
    <w:rsid w:val="001E72A8"/>
    <w:rsid w:val="002037C5"/>
    <w:rsid w:val="00223AE5"/>
    <w:rsid w:val="002D131E"/>
    <w:rsid w:val="002E0105"/>
    <w:rsid w:val="003740BE"/>
    <w:rsid w:val="00445B6D"/>
    <w:rsid w:val="004E5CD7"/>
    <w:rsid w:val="00523F22"/>
    <w:rsid w:val="0053451F"/>
    <w:rsid w:val="005E5301"/>
    <w:rsid w:val="005E5ECA"/>
    <w:rsid w:val="005F6C57"/>
    <w:rsid w:val="006916F8"/>
    <w:rsid w:val="007133AC"/>
    <w:rsid w:val="00726557"/>
    <w:rsid w:val="007273D6"/>
    <w:rsid w:val="007716ED"/>
    <w:rsid w:val="007823D7"/>
    <w:rsid w:val="0082059B"/>
    <w:rsid w:val="00823D18"/>
    <w:rsid w:val="00841A4F"/>
    <w:rsid w:val="00885CD7"/>
    <w:rsid w:val="00A23681"/>
    <w:rsid w:val="00A56D1F"/>
    <w:rsid w:val="00A61B69"/>
    <w:rsid w:val="00A75F84"/>
    <w:rsid w:val="00AE4CBE"/>
    <w:rsid w:val="00BC24D3"/>
    <w:rsid w:val="00C10DDE"/>
    <w:rsid w:val="00C74841"/>
    <w:rsid w:val="00CB447F"/>
    <w:rsid w:val="00D31278"/>
    <w:rsid w:val="00D4520F"/>
    <w:rsid w:val="00D62A52"/>
    <w:rsid w:val="00DE5000"/>
    <w:rsid w:val="00EE2092"/>
    <w:rsid w:val="00FE2427"/>
    <w:rsid w:val="00FF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dcterms:created xsi:type="dcterms:W3CDTF">2019-05-20T18:10:00Z</dcterms:created>
  <dcterms:modified xsi:type="dcterms:W3CDTF">2019-05-20T18:10:00Z</dcterms:modified>
</cp:coreProperties>
</file>